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3994" w:rsidRPr="009C5194" w:rsidRDefault="009C5194" w:rsidP="009C5194">
      <w:pPr>
        <w:pStyle w:val="1"/>
        <w:jc w:val="center"/>
        <w:rPr>
          <w:rFonts w:ascii="黑体" w:eastAsia="黑体" w:hAnsi="黑体"/>
        </w:rPr>
      </w:pPr>
      <w:r w:rsidRPr="009C5194">
        <w:rPr>
          <w:rFonts w:ascii="黑体" w:eastAsia="黑体" w:hAnsi="黑体" w:hint="eastAsia"/>
        </w:rPr>
        <w:t>V</w:t>
      </w:r>
      <w:r w:rsidRPr="009C5194">
        <w:rPr>
          <w:rFonts w:ascii="黑体" w:eastAsia="黑体" w:hAnsi="黑体"/>
        </w:rPr>
        <w:t>R</w:t>
      </w:r>
      <w:r w:rsidRPr="009C5194">
        <w:rPr>
          <w:rFonts w:ascii="黑体" w:eastAsia="黑体" w:hAnsi="黑体" w:hint="eastAsia"/>
        </w:rPr>
        <w:t>全景教学平台项目书</w:t>
      </w:r>
    </w:p>
    <w:p w:rsidR="009C5194" w:rsidRPr="00953C83" w:rsidRDefault="00953C83" w:rsidP="00953C83">
      <w:pPr>
        <w:pStyle w:val="2"/>
        <w:rPr>
          <w:rFonts w:ascii="黑体" w:eastAsia="黑体" w:hAnsi="黑体"/>
        </w:rPr>
      </w:pPr>
      <w:r w:rsidRPr="00953C83">
        <w:rPr>
          <w:rFonts w:ascii="黑体" w:eastAsia="黑体" w:hAnsi="黑体" w:hint="eastAsia"/>
        </w:rPr>
        <w:t>一、项目简介</w:t>
      </w:r>
    </w:p>
    <w:p w:rsidR="00953C83" w:rsidRPr="00EF71FA" w:rsidRDefault="00EF71FA" w:rsidP="004C41B0">
      <w:pPr>
        <w:ind w:firstLineChars="200" w:firstLine="560"/>
        <w:rPr>
          <w:rFonts w:ascii="宋体" w:eastAsia="宋体" w:hAnsi="宋体"/>
          <w:sz w:val="28"/>
          <w:szCs w:val="28"/>
        </w:rPr>
      </w:pPr>
      <w:r w:rsidRPr="00EF71FA">
        <w:rPr>
          <w:rFonts w:ascii="宋体" w:eastAsia="宋体" w:hAnsi="宋体" w:hint="eastAsia"/>
          <w:sz w:val="28"/>
          <w:szCs w:val="28"/>
        </w:rPr>
        <w:t>该项目主要依托V</w:t>
      </w:r>
      <w:r w:rsidRPr="00EF71FA">
        <w:rPr>
          <w:rFonts w:ascii="宋体" w:eastAsia="宋体" w:hAnsi="宋体"/>
          <w:sz w:val="28"/>
          <w:szCs w:val="28"/>
        </w:rPr>
        <w:t>R</w:t>
      </w:r>
      <w:r w:rsidRPr="00EF71FA">
        <w:rPr>
          <w:rFonts w:ascii="宋体" w:eastAsia="宋体" w:hAnsi="宋体" w:hint="eastAsia"/>
          <w:sz w:val="28"/>
          <w:szCs w:val="28"/>
        </w:rPr>
        <w:t>全景技术</w:t>
      </w:r>
      <w:r>
        <w:rPr>
          <w:rFonts w:ascii="宋体" w:eastAsia="宋体" w:hAnsi="宋体" w:hint="eastAsia"/>
          <w:sz w:val="28"/>
          <w:szCs w:val="28"/>
        </w:rPr>
        <w:t>、前端</w:t>
      </w:r>
      <w:r w:rsidR="00402D3F">
        <w:rPr>
          <w:rFonts w:ascii="宋体" w:eastAsia="宋体" w:hAnsi="宋体" w:hint="eastAsia"/>
          <w:sz w:val="28"/>
          <w:szCs w:val="28"/>
        </w:rPr>
        <w:t>等</w:t>
      </w:r>
      <w:r>
        <w:rPr>
          <w:rFonts w:ascii="宋体" w:eastAsia="宋体" w:hAnsi="宋体" w:hint="eastAsia"/>
          <w:sz w:val="28"/>
          <w:szCs w:val="28"/>
        </w:rPr>
        <w:t>技术实现对</w:t>
      </w:r>
      <w:r w:rsidRPr="00402D3F">
        <w:rPr>
          <w:rFonts w:ascii="宋体" w:eastAsia="宋体" w:hAnsi="宋体" w:hint="eastAsia"/>
          <w:b/>
          <w:color w:val="FF0000"/>
          <w:sz w:val="28"/>
          <w:szCs w:val="28"/>
        </w:rPr>
        <w:t>V</w:t>
      </w:r>
      <w:r w:rsidRPr="00402D3F">
        <w:rPr>
          <w:rFonts w:ascii="宋体" w:eastAsia="宋体" w:hAnsi="宋体"/>
          <w:b/>
          <w:color w:val="FF0000"/>
          <w:sz w:val="28"/>
          <w:szCs w:val="28"/>
        </w:rPr>
        <w:t>R</w:t>
      </w:r>
      <w:r w:rsidRPr="00402D3F">
        <w:rPr>
          <w:rFonts w:ascii="宋体" w:eastAsia="宋体" w:hAnsi="宋体" w:hint="eastAsia"/>
          <w:b/>
          <w:color w:val="FF0000"/>
          <w:sz w:val="28"/>
          <w:szCs w:val="28"/>
        </w:rPr>
        <w:t>全景教学</w:t>
      </w:r>
      <w:r w:rsidR="00402D3F">
        <w:rPr>
          <w:rFonts w:ascii="宋体" w:eastAsia="宋体" w:hAnsi="宋体" w:hint="eastAsia"/>
          <w:b/>
          <w:color w:val="FF0000"/>
          <w:sz w:val="28"/>
          <w:szCs w:val="28"/>
        </w:rPr>
        <w:t>平台</w:t>
      </w:r>
      <w:r w:rsidR="0080610D">
        <w:rPr>
          <w:rFonts w:ascii="宋体" w:eastAsia="宋体" w:hAnsi="宋体" w:hint="eastAsia"/>
          <w:b/>
          <w:color w:val="FF0000"/>
          <w:sz w:val="28"/>
          <w:szCs w:val="28"/>
        </w:rPr>
        <w:t>（A</w:t>
      </w:r>
      <w:r w:rsidR="0080610D">
        <w:rPr>
          <w:rFonts w:ascii="宋体" w:eastAsia="宋体" w:hAnsi="宋体"/>
          <w:b/>
          <w:color w:val="FF0000"/>
          <w:sz w:val="28"/>
          <w:szCs w:val="28"/>
        </w:rPr>
        <w:t>PP</w:t>
      </w:r>
      <w:r w:rsidR="0080610D">
        <w:rPr>
          <w:rFonts w:ascii="宋体" w:eastAsia="宋体" w:hAnsi="宋体" w:hint="eastAsia"/>
          <w:b/>
          <w:color w:val="FF0000"/>
          <w:sz w:val="28"/>
          <w:szCs w:val="28"/>
        </w:rPr>
        <w:t>）</w:t>
      </w:r>
      <w:r>
        <w:rPr>
          <w:rFonts w:ascii="宋体" w:eastAsia="宋体" w:hAnsi="宋体" w:hint="eastAsia"/>
          <w:sz w:val="28"/>
          <w:szCs w:val="28"/>
        </w:rPr>
        <w:t>的搭建，</w:t>
      </w:r>
      <w:r w:rsidR="00402D3F">
        <w:rPr>
          <w:rFonts w:ascii="宋体" w:eastAsia="宋体" w:hAnsi="宋体" w:hint="eastAsia"/>
          <w:sz w:val="28"/>
          <w:szCs w:val="28"/>
        </w:rPr>
        <w:t>V</w:t>
      </w:r>
      <w:r w:rsidR="00402D3F">
        <w:rPr>
          <w:rFonts w:ascii="宋体" w:eastAsia="宋体" w:hAnsi="宋体"/>
          <w:sz w:val="28"/>
          <w:szCs w:val="28"/>
        </w:rPr>
        <w:t>R</w:t>
      </w:r>
      <w:r w:rsidR="00402D3F">
        <w:rPr>
          <w:rFonts w:ascii="宋体" w:eastAsia="宋体" w:hAnsi="宋体" w:hint="eastAsia"/>
          <w:sz w:val="28"/>
          <w:szCs w:val="28"/>
        </w:rPr>
        <w:t>全景教学平台实现了多机型</w:t>
      </w:r>
      <w:r w:rsidR="00402D3F" w:rsidRPr="00402D3F">
        <w:rPr>
          <w:rFonts w:ascii="宋体" w:eastAsia="宋体" w:hAnsi="宋体" w:hint="eastAsia"/>
          <w:b/>
          <w:color w:val="FF0000"/>
          <w:sz w:val="28"/>
          <w:szCs w:val="28"/>
        </w:rPr>
        <w:t>V</w:t>
      </w:r>
      <w:r w:rsidR="00402D3F" w:rsidRPr="00402D3F">
        <w:rPr>
          <w:rFonts w:ascii="宋体" w:eastAsia="宋体" w:hAnsi="宋体"/>
          <w:b/>
          <w:color w:val="FF0000"/>
          <w:sz w:val="28"/>
          <w:szCs w:val="28"/>
        </w:rPr>
        <w:t>R</w:t>
      </w:r>
      <w:r w:rsidR="00402D3F" w:rsidRPr="00402D3F">
        <w:rPr>
          <w:rFonts w:ascii="宋体" w:eastAsia="宋体" w:hAnsi="宋体" w:hint="eastAsia"/>
          <w:b/>
          <w:color w:val="FF0000"/>
          <w:sz w:val="28"/>
          <w:szCs w:val="28"/>
        </w:rPr>
        <w:t>全景部件认知</w:t>
      </w:r>
      <w:r w:rsidR="00402D3F">
        <w:rPr>
          <w:rFonts w:ascii="宋体" w:eastAsia="宋体" w:hAnsi="宋体" w:hint="eastAsia"/>
          <w:sz w:val="28"/>
          <w:szCs w:val="28"/>
        </w:rPr>
        <w:t>、</w:t>
      </w:r>
      <w:r w:rsidR="00402D3F" w:rsidRPr="00402D3F">
        <w:rPr>
          <w:rFonts w:ascii="宋体" w:eastAsia="宋体" w:hAnsi="宋体" w:hint="eastAsia"/>
          <w:b/>
          <w:color w:val="FF0000"/>
          <w:sz w:val="28"/>
          <w:szCs w:val="28"/>
        </w:rPr>
        <w:t>V</w:t>
      </w:r>
      <w:r w:rsidR="00402D3F" w:rsidRPr="00402D3F">
        <w:rPr>
          <w:rFonts w:ascii="宋体" w:eastAsia="宋体" w:hAnsi="宋体"/>
          <w:b/>
          <w:color w:val="FF0000"/>
          <w:sz w:val="28"/>
          <w:szCs w:val="28"/>
        </w:rPr>
        <w:t>R</w:t>
      </w:r>
      <w:r w:rsidR="00402D3F" w:rsidRPr="00402D3F">
        <w:rPr>
          <w:rFonts w:ascii="宋体" w:eastAsia="宋体" w:hAnsi="宋体" w:hint="eastAsia"/>
          <w:b/>
          <w:color w:val="FF0000"/>
          <w:sz w:val="28"/>
          <w:szCs w:val="28"/>
        </w:rPr>
        <w:t>全景故障处理</w:t>
      </w:r>
      <w:r w:rsidR="00402D3F" w:rsidRPr="00402D3F">
        <w:rPr>
          <w:rFonts w:ascii="宋体" w:eastAsia="宋体" w:hAnsi="宋体" w:hint="eastAsia"/>
          <w:sz w:val="28"/>
          <w:szCs w:val="28"/>
        </w:rPr>
        <w:t>功能</w:t>
      </w:r>
      <w:r w:rsidR="00402D3F">
        <w:rPr>
          <w:rFonts w:ascii="宋体" w:eastAsia="宋体" w:hAnsi="宋体" w:hint="eastAsia"/>
          <w:sz w:val="28"/>
          <w:szCs w:val="28"/>
        </w:rPr>
        <w:t>，具有V</w:t>
      </w:r>
      <w:r w:rsidR="00402D3F">
        <w:rPr>
          <w:rFonts w:ascii="宋体" w:eastAsia="宋体" w:hAnsi="宋体"/>
          <w:sz w:val="28"/>
          <w:szCs w:val="28"/>
        </w:rPr>
        <w:t>R</w:t>
      </w:r>
      <w:r w:rsidR="00402D3F">
        <w:rPr>
          <w:rFonts w:ascii="宋体" w:eastAsia="宋体" w:hAnsi="宋体" w:hint="eastAsia"/>
          <w:sz w:val="28"/>
          <w:szCs w:val="28"/>
        </w:rPr>
        <w:t>全景技术应用的前瞻性，</w:t>
      </w:r>
      <w:r w:rsidR="00426D65">
        <w:rPr>
          <w:rFonts w:ascii="宋体" w:eastAsia="宋体" w:hAnsi="宋体" w:hint="eastAsia"/>
          <w:sz w:val="28"/>
          <w:szCs w:val="28"/>
        </w:rPr>
        <w:t>凭借</w:t>
      </w:r>
      <w:r w:rsidR="00920FF0">
        <w:rPr>
          <w:rFonts w:ascii="宋体" w:eastAsia="宋体" w:hAnsi="宋体" w:hint="eastAsia"/>
          <w:sz w:val="28"/>
          <w:szCs w:val="28"/>
        </w:rPr>
        <w:t>可以</w:t>
      </w:r>
      <w:r w:rsidR="00402D3F">
        <w:rPr>
          <w:rFonts w:ascii="宋体" w:eastAsia="宋体" w:hAnsi="宋体" w:hint="eastAsia"/>
          <w:sz w:val="28"/>
          <w:szCs w:val="28"/>
        </w:rPr>
        <w:t>7</w:t>
      </w:r>
      <w:r w:rsidR="00402D3F">
        <w:rPr>
          <w:rFonts w:ascii="宋体" w:eastAsia="宋体" w:hAnsi="宋体"/>
          <w:sz w:val="28"/>
          <w:szCs w:val="28"/>
        </w:rPr>
        <w:t>20</w:t>
      </w:r>
      <w:r w:rsidR="00402D3F">
        <w:rPr>
          <w:rFonts w:ascii="宋体" w:eastAsia="宋体" w:hAnsi="宋体" w:hint="eastAsia"/>
          <w:sz w:val="28"/>
          <w:szCs w:val="28"/>
        </w:rPr>
        <w:t>°全方位</w:t>
      </w:r>
      <w:r w:rsidR="00402D3F" w:rsidRPr="00402D3F">
        <w:rPr>
          <w:rFonts w:ascii="宋体" w:eastAsia="宋体" w:hAnsi="宋体" w:hint="eastAsia"/>
          <w:sz w:val="28"/>
          <w:szCs w:val="28"/>
        </w:rPr>
        <w:t>展示三维全景图像</w:t>
      </w:r>
      <w:r w:rsidR="00402D3F">
        <w:rPr>
          <w:rFonts w:ascii="宋体" w:eastAsia="宋体" w:hAnsi="宋体" w:hint="eastAsia"/>
          <w:sz w:val="28"/>
          <w:szCs w:val="28"/>
        </w:rPr>
        <w:t>、</w:t>
      </w:r>
      <w:r w:rsidR="00426D65">
        <w:rPr>
          <w:rFonts w:ascii="宋体" w:eastAsia="宋体" w:hAnsi="宋体" w:hint="eastAsia"/>
          <w:sz w:val="28"/>
          <w:szCs w:val="28"/>
        </w:rPr>
        <w:t>交互性好、对播放终端要求低等优势，使职工</w:t>
      </w:r>
      <w:r w:rsidR="0080610D">
        <w:rPr>
          <w:rFonts w:ascii="宋体" w:eastAsia="宋体" w:hAnsi="宋体" w:hint="eastAsia"/>
          <w:sz w:val="28"/>
          <w:szCs w:val="28"/>
        </w:rPr>
        <w:t>可以</w:t>
      </w:r>
      <w:r w:rsidR="00426D65">
        <w:rPr>
          <w:rFonts w:ascii="宋体" w:eastAsia="宋体" w:hAnsi="宋体" w:hint="eastAsia"/>
          <w:sz w:val="28"/>
          <w:szCs w:val="28"/>
        </w:rPr>
        <w:t>仿佛身临其境般进行部件认知、故障处理演练，</w:t>
      </w:r>
      <w:r w:rsidR="0080610D">
        <w:rPr>
          <w:rFonts w:ascii="宋体" w:eastAsia="宋体" w:hAnsi="宋体" w:hint="eastAsia"/>
          <w:sz w:val="28"/>
          <w:szCs w:val="28"/>
        </w:rPr>
        <w:t>提升职工综合素质及应急处理水平，可作为日常学习、应急故障处置、定职、提职、技术比武教学的辅助平台。</w:t>
      </w:r>
    </w:p>
    <w:p w:rsidR="00953C83" w:rsidRPr="00953C83" w:rsidRDefault="00953C83" w:rsidP="00953C83">
      <w:pPr>
        <w:pStyle w:val="2"/>
        <w:rPr>
          <w:rFonts w:ascii="黑体" w:eastAsia="黑体" w:hAnsi="黑体"/>
        </w:rPr>
      </w:pPr>
      <w:r w:rsidRPr="00953C83">
        <w:rPr>
          <w:rFonts w:ascii="黑体" w:eastAsia="黑体" w:hAnsi="黑体" w:hint="eastAsia"/>
        </w:rPr>
        <w:t>二、项目意义及背景</w:t>
      </w:r>
    </w:p>
    <w:p w:rsidR="00953C83" w:rsidRPr="008C7B0C" w:rsidRDefault="008C7B0C" w:rsidP="008C7B0C">
      <w:pPr>
        <w:pStyle w:val="3"/>
        <w:rPr>
          <w:rFonts w:ascii="黑体" w:eastAsia="黑体" w:hAnsi="黑体"/>
          <w:sz w:val="28"/>
        </w:rPr>
      </w:pPr>
      <w:r w:rsidRPr="008C7B0C">
        <w:rPr>
          <w:rFonts w:ascii="黑体" w:eastAsia="黑体" w:hAnsi="黑体" w:hint="eastAsia"/>
          <w:sz w:val="28"/>
        </w:rPr>
        <w:t>1、</w:t>
      </w:r>
      <w:r w:rsidRPr="008C7B0C">
        <w:rPr>
          <w:rFonts w:ascii="黑体" w:eastAsia="黑体" w:hAnsi="黑体"/>
          <w:sz w:val="28"/>
        </w:rPr>
        <w:t>VR</w:t>
      </w:r>
      <w:r w:rsidRPr="008C7B0C">
        <w:rPr>
          <w:rFonts w:ascii="黑体" w:eastAsia="黑体" w:hAnsi="黑体" w:hint="eastAsia"/>
          <w:sz w:val="28"/>
        </w:rPr>
        <w:t>全景技术</w:t>
      </w:r>
      <w:r w:rsidR="004C41B0">
        <w:rPr>
          <w:rFonts w:ascii="黑体" w:eastAsia="黑体" w:hAnsi="黑体" w:hint="eastAsia"/>
          <w:sz w:val="28"/>
        </w:rPr>
        <w:t>的</w:t>
      </w:r>
      <w:r w:rsidRPr="008C7B0C">
        <w:rPr>
          <w:rFonts w:ascii="黑体" w:eastAsia="黑体" w:hAnsi="黑体" w:hint="eastAsia"/>
          <w:sz w:val="28"/>
        </w:rPr>
        <w:t>发展历史</w:t>
      </w:r>
    </w:p>
    <w:p w:rsidR="004C41B0" w:rsidRDefault="004C41B0" w:rsidP="004C41B0">
      <w:pPr>
        <w:ind w:firstLineChars="200" w:firstLine="560"/>
        <w:rPr>
          <w:rFonts w:ascii="宋体" w:eastAsia="宋体" w:hAnsi="宋体"/>
          <w:sz w:val="28"/>
          <w:szCs w:val="28"/>
        </w:rPr>
      </w:pPr>
      <w:r w:rsidRPr="004C41B0">
        <w:rPr>
          <w:rFonts w:ascii="宋体" w:eastAsia="宋体" w:hAnsi="宋体" w:hint="eastAsia"/>
          <w:sz w:val="28"/>
          <w:szCs w:val="28"/>
        </w:rPr>
        <w:t>自从虚拟现实之父</w:t>
      </w:r>
      <w:r w:rsidRPr="004C41B0">
        <w:rPr>
          <w:rFonts w:ascii="宋体" w:eastAsia="宋体" w:hAnsi="宋体"/>
          <w:sz w:val="28"/>
          <w:szCs w:val="28"/>
        </w:rPr>
        <w:t>Sutherland1965年在一篇名为《终极的显示》的论文中首次提出虚拟现实系统的基本思想以来，已经过去了将近40年了，而直至四、五年以前，虚拟现实的应用还仅限于一些高端行业，例如国防军事飞行模拟，军事演习，武器操控、宇航探测、太空训练等。</w:t>
      </w:r>
    </w:p>
    <w:p w:rsidR="004C41B0" w:rsidRPr="008C7B0C" w:rsidRDefault="004C41B0" w:rsidP="008C7B0C">
      <w:pPr>
        <w:spacing w:line="480" w:lineRule="exact"/>
        <w:ind w:firstLineChars="200" w:firstLine="560"/>
        <w:rPr>
          <w:rFonts w:ascii="宋体" w:eastAsia="宋体" w:hAnsi="宋体"/>
          <w:sz w:val="28"/>
          <w:szCs w:val="28"/>
        </w:rPr>
      </w:pPr>
      <w:r>
        <w:rPr>
          <w:rFonts w:ascii="宋体" w:eastAsia="宋体" w:hAnsi="宋体" w:hint="eastAsia"/>
          <w:sz w:val="28"/>
          <w:szCs w:val="28"/>
        </w:rPr>
        <w:t>如今</w:t>
      </w:r>
      <w:r>
        <w:rPr>
          <w:rFonts w:ascii="宋体" w:eastAsia="宋体" w:hAnsi="宋体"/>
          <w:sz w:val="28"/>
          <w:szCs w:val="28"/>
        </w:rPr>
        <w:t>VR</w:t>
      </w:r>
      <w:r>
        <w:rPr>
          <w:rFonts w:ascii="宋体" w:eastAsia="宋体" w:hAnsi="宋体" w:hint="eastAsia"/>
          <w:sz w:val="28"/>
          <w:szCs w:val="28"/>
        </w:rPr>
        <w:t>全景技术已经日趋成熟，这使得利用V</w:t>
      </w:r>
      <w:r>
        <w:rPr>
          <w:rFonts w:ascii="宋体" w:eastAsia="宋体" w:hAnsi="宋体"/>
          <w:sz w:val="28"/>
          <w:szCs w:val="28"/>
        </w:rPr>
        <w:t>R</w:t>
      </w:r>
      <w:r>
        <w:rPr>
          <w:rFonts w:ascii="宋体" w:eastAsia="宋体" w:hAnsi="宋体" w:hint="eastAsia"/>
          <w:sz w:val="28"/>
          <w:szCs w:val="28"/>
        </w:rPr>
        <w:t>全景技术，将</w:t>
      </w:r>
      <w:r w:rsidR="007D37FD">
        <w:rPr>
          <w:rFonts w:ascii="宋体" w:eastAsia="宋体" w:hAnsi="宋体" w:hint="eastAsia"/>
          <w:sz w:val="28"/>
          <w:szCs w:val="28"/>
        </w:rPr>
        <w:t>整个</w:t>
      </w:r>
      <w:r>
        <w:rPr>
          <w:rFonts w:ascii="宋体" w:eastAsia="宋体" w:hAnsi="宋体" w:hint="eastAsia"/>
          <w:sz w:val="28"/>
          <w:szCs w:val="28"/>
        </w:rPr>
        <w:t>机车</w:t>
      </w:r>
      <w:r w:rsidR="007D37FD">
        <w:rPr>
          <w:rFonts w:ascii="宋体" w:eastAsia="宋体" w:hAnsi="宋体" w:hint="eastAsia"/>
          <w:sz w:val="28"/>
          <w:szCs w:val="28"/>
        </w:rPr>
        <w:t>数字化、图像化成为可能。</w:t>
      </w:r>
    </w:p>
    <w:p w:rsidR="008C7B0C" w:rsidRPr="008C7B0C" w:rsidRDefault="008C7B0C" w:rsidP="008C7B0C">
      <w:pPr>
        <w:pStyle w:val="3"/>
        <w:rPr>
          <w:rFonts w:ascii="黑体" w:eastAsia="黑体" w:hAnsi="黑体"/>
          <w:sz w:val="28"/>
        </w:rPr>
      </w:pPr>
      <w:r w:rsidRPr="008C7B0C">
        <w:rPr>
          <w:rFonts w:ascii="黑体" w:eastAsia="黑体" w:hAnsi="黑体" w:hint="eastAsia"/>
          <w:sz w:val="28"/>
        </w:rPr>
        <w:lastRenderedPageBreak/>
        <w:t>2、项目的环境背景</w:t>
      </w:r>
    </w:p>
    <w:p w:rsidR="008C7B0C" w:rsidRPr="007D37FD" w:rsidRDefault="007D37FD" w:rsidP="00CE3197">
      <w:pPr>
        <w:ind w:firstLineChars="200" w:firstLine="560"/>
        <w:rPr>
          <w:rFonts w:ascii="宋体" w:eastAsia="宋体" w:hAnsi="宋体"/>
          <w:sz w:val="28"/>
          <w:szCs w:val="28"/>
        </w:rPr>
      </w:pPr>
      <w:r w:rsidRPr="007D37FD">
        <w:rPr>
          <w:rFonts w:ascii="宋体" w:eastAsia="宋体" w:hAnsi="宋体" w:hint="eastAsia"/>
          <w:sz w:val="28"/>
          <w:szCs w:val="28"/>
        </w:rPr>
        <w:t>随着</w:t>
      </w:r>
      <w:r>
        <w:rPr>
          <w:rFonts w:ascii="宋体" w:eastAsia="宋体" w:hAnsi="宋体" w:hint="eastAsia"/>
          <w:sz w:val="28"/>
          <w:szCs w:val="28"/>
        </w:rPr>
        <w:t>铁路运量逐年递增，我段职工队伍逐渐壮大，</w:t>
      </w:r>
      <w:r w:rsidR="00BA660A">
        <w:rPr>
          <w:rFonts w:ascii="宋体" w:eastAsia="宋体" w:hAnsi="宋体" w:hint="eastAsia"/>
          <w:sz w:val="28"/>
          <w:szCs w:val="28"/>
        </w:rPr>
        <w:t>同时</w:t>
      </w:r>
      <w:r>
        <w:rPr>
          <w:rFonts w:ascii="宋体" w:eastAsia="宋体" w:hAnsi="宋体" w:hint="eastAsia"/>
          <w:sz w:val="28"/>
          <w:szCs w:val="28"/>
        </w:rPr>
        <w:t>也给</w:t>
      </w:r>
      <w:r w:rsidR="00FF7B21">
        <w:rPr>
          <w:rFonts w:ascii="宋体" w:eastAsia="宋体" w:hAnsi="宋体" w:hint="eastAsia"/>
          <w:sz w:val="28"/>
          <w:szCs w:val="28"/>
        </w:rPr>
        <w:t>职教方面带来了不小压力，</w:t>
      </w:r>
      <w:r w:rsidR="00CE3197" w:rsidRPr="007D37FD">
        <w:rPr>
          <w:rFonts w:ascii="宋体" w:eastAsia="宋体" w:hAnsi="宋体" w:hint="eastAsia"/>
          <w:sz w:val="28"/>
          <w:szCs w:val="28"/>
        </w:rPr>
        <w:t xml:space="preserve"> </w:t>
      </w:r>
      <w:r w:rsidR="00CE3197">
        <w:rPr>
          <w:rFonts w:ascii="宋体" w:eastAsia="宋体" w:hAnsi="宋体" w:hint="eastAsia"/>
          <w:sz w:val="28"/>
          <w:szCs w:val="28"/>
        </w:rPr>
        <w:t>据指导司机反馈，部分乘务员应急处理能力不足</w:t>
      </w:r>
      <w:r w:rsidR="00BA660A">
        <w:rPr>
          <w:rFonts w:ascii="宋体" w:eastAsia="宋体" w:hAnsi="宋体" w:hint="eastAsia"/>
          <w:sz w:val="28"/>
          <w:szCs w:val="28"/>
        </w:rPr>
        <w:t>，到整备库里上车进行实作练习的时间成本又比较大，对网上虚拟教学平台的需求日益增加。</w:t>
      </w:r>
    </w:p>
    <w:p w:rsidR="008C7B0C" w:rsidRDefault="008C7B0C" w:rsidP="008C7B0C">
      <w:pPr>
        <w:pStyle w:val="3"/>
        <w:rPr>
          <w:rFonts w:ascii="黑体" w:eastAsia="黑体" w:hAnsi="黑体"/>
          <w:sz w:val="28"/>
        </w:rPr>
      </w:pPr>
      <w:r w:rsidRPr="008C7B0C">
        <w:rPr>
          <w:rFonts w:ascii="黑体" w:eastAsia="黑体" w:hAnsi="黑体" w:hint="eastAsia"/>
          <w:sz w:val="28"/>
        </w:rPr>
        <w:t>3、项目意义</w:t>
      </w:r>
    </w:p>
    <w:p w:rsidR="00953C83" w:rsidRPr="003B1C58" w:rsidRDefault="00CE3197" w:rsidP="003B1C58">
      <w:pPr>
        <w:ind w:firstLineChars="200" w:firstLine="560"/>
        <w:rPr>
          <w:rFonts w:hint="eastAsia"/>
        </w:rPr>
      </w:pPr>
      <w:r>
        <w:rPr>
          <w:rFonts w:ascii="宋体" w:eastAsia="宋体" w:hAnsi="宋体" w:hint="eastAsia"/>
          <w:sz w:val="28"/>
          <w:szCs w:val="28"/>
        </w:rPr>
        <w:t>研发V</w:t>
      </w:r>
      <w:r>
        <w:rPr>
          <w:rFonts w:ascii="宋体" w:eastAsia="宋体" w:hAnsi="宋体"/>
          <w:sz w:val="28"/>
          <w:szCs w:val="28"/>
        </w:rPr>
        <w:t>R</w:t>
      </w:r>
      <w:r>
        <w:rPr>
          <w:rFonts w:ascii="宋体" w:eastAsia="宋体" w:hAnsi="宋体" w:hint="eastAsia"/>
          <w:sz w:val="28"/>
          <w:szCs w:val="28"/>
        </w:rPr>
        <w:t>全景教学平台目的在于辅助教学，同时用</w:t>
      </w:r>
      <w:r w:rsidR="00F655C0">
        <w:rPr>
          <w:rFonts w:ascii="宋体" w:eastAsia="宋体" w:hAnsi="宋体" w:hint="eastAsia"/>
          <w:sz w:val="28"/>
          <w:szCs w:val="28"/>
        </w:rPr>
        <w:t>做</w:t>
      </w:r>
      <w:r>
        <w:rPr>
          <w:rFonts w:ascii="宋体" w:eastAsia="宋体" w:hAnsi="宋体" w:hint="eastAsia"/>
          <w:sz w:val="28"/>
          <w:szCs w:val="28"/>
        </w:rPr>
        <w:t>临时出现故障时的应急处理教程，</w:t>
      </w:r>
      <w:r w:rsidR="00F655C0">
        <w:rPr>
          <w:rFonts w:ascii="宋体" w:eastAsia="宋体" w:hAnsi="宋体" w:hint="eastAsia"/>
          <w:sz w:val="28"/>
          <w:szCs w:val="28"/>
        </w:rPr>
        <w:t>打破传统的教学模式，</w:t>
      </w:r>
      <w:r w:rsidR="00BA660A">
        <w:rPr>
          <w:rFonts w:ascii="宋体" w:eastAsia="宋体" w:hAnsi="宋体" w:hint="eastAsia"/>
          <w:sz w:val="28"/>
          <w:szCs w:val="28"/>
        </w:rPr>
        <w:t>利用V</w:t>
      </w:r>
      <w:r w:rsidR="00BA660A">
        <w:rPr>
          <w:rFonts w:ascii="宋体" w:eastAsia="宋体" w:hAnsi="宋体"/>
          <w:sz w:val="28"/>
          <w:szCs w:val="28"/>
        </w:rPr>
        <w:t>R</w:t>
      </w:r>
      <w:r w:rsidR="00BA660A">
        <w:rPr>
          <w:rFonts w:ascii="宋体" w:eastAsia="宋体" w:hAnsi="宋体" w:hint="eastAsia"/>
          <w:sz w:val="28"/>
          <w:szCs w:val="28"/>
        </w:rPr>
        <w:t>全景技术使职工身临其境，</w:t>
      </w:r>
      <w:r w:rsidR="00F655C0">
        <w:rPr>
          <w:rFonts w:ascii="宋体" w:eastAsia="宋体" w:hAnsi="宋体" w:hint="eastAsia"/>
          <w:sz w:val="28"/>
          <w:szCs w:val="28"/>
        </w:rPr>
        <w:t>将原来故障处理书中枯燥的内容活灵活现地展现在机车当中，让职工亲自动手去“找”故障，而不是死记硬背，进而</w:t>
      </w:r>
      <w:r w:rsidR="00BA660A">
        <w:rPr>
          <w:rFonts w:ascii="宋体" w:eastAsia="宋体" w:hAnsi="宋体" w:hint="eastAsia"/>
          <w:sz w:val="28"/>
          <w:szCs w:val="28"/>
        </w:rPr>
        <w:t>提升职工的综合素质及应急处理水平。</w:t>
      </w:r>
    </w:p>
    <w:p w:rsidR="00953C83" w:rsidRPr="00507F7A" w:rsidRDefault="003B1C58" w:rsidP="00507F7A">
      <w:pPr>
        <w:pStyle w:val="2"/>
        <w:rPr>
          <w:rFonts w:ascii="黑体" w:eastAsia="黑体" w:hAnsi="黑体"/>
        </w:rPr>
      </w:pPr>
      <w:r>
        <w:rPr>
          <w:rFonts w:ascii="黑体" w:eastAsia="黑体" w:hAnsi="黑体" w:hint="eastAsia"/>
        </w:rPr>
        <w:t>三</w:t>
      </w:r>
      <w:r w:rsidR="00953C83" w:rsidRPr="00507F7A">
        <w:rPr>
          <w:rFonts w:ascii="黑体" w:eastAsia="黑体" w:hAnsi="黑体" w:hint="eastAsia"/>
        </w:rPr>
        <w:t>、V</w:t>
      </w:r>
      <w:r w:rsidR="00953C83" w:rsidRPr="00507F7A">
        <w:rPr>
          <w:rFonts w:ascii="黑体" w:eastAsia="黑体" w:hAnsi="黑体"/>
        </w:rPr>
        <w:t>R</w:t>
      </w:r>
      <w:r w:rsidR="00953C83" w:rsidRPr="00507F7A">
        <w:rPr>
          <w:rFonts w:ascii="黑体" w:eastAsia="黑体" w:hAnsi="黑体" w:hint="eastAsia"/>
        </w:rPr>
        <w:t>全景教学平台优势</w:t>
      </w:r>
      <w:r w:rsidR="00EF71FA">
        <w:rPr>
          <w:rFonts w:ascii="黑体" w:eastAsia="黑体" w:hAnsi="黑体" w:hint="eastAsia"/>
        </w:rPr>
        <w:t>（创新点）</w:t>
      </w:r>
    </w:p>
    <w:p w:rsidR="00953C83" w:rsidRDefault="004C41B0" w:rsidP="003B1C58">
      <w:pPr>
        <w:ind w:firstLineChars="200" w:firstLine="560"/>
        <w:rPr>
          <w:rFonts w:ascii="宋体" w:eastAsia="宋体" w:hAnsi="宋体"/>
          <w:sz w:val="28"/>
          <w:szCs w:val="28"/>
        </w:rPr>
      </w:pPr>
      <w:r w:rsidRPr="008C7B0C">
        <w:rPr>
          <w:rFonts w:ascii="宋体" w:eastAsia="宋体" w:hAnsi="宋体"/>
          <w:sz w:val="28"/>
          <w:szCs w:val="28"/>
        </w:rPr>
        <w:t>VR全景技术被</w:t>
      </w:r>
      <w:r>
        <w:rPr>
          <w:rFonts w:ascii="宋体" w:eastAsia="宋体" w:hAnsi="宋体" w:hint="eastAsia"/>
          <w:sz w:val="28"/>
          <w:szCs w:val="28"/>
        </w:rPr>
        <w:t>称为</w:t>
      </w:r>
      <w:r w:rsidRPr="008C7B0C">
        <w:rPr>
          <w:rFonts w:ascii="宋体" w:eastAsia="宋体" w:hAnsi="宋体"/>
          <w:sz w:val="28"/>
          <w:szCs w:val="28"/>
        </w:rPr>
        <w:t>是“互联网技术+新时期的颠覆性技术”，VR全景主要是依靠全景制作软件将一些同一空间不同角度的图片拼接合成到一起，最后转化为720°全方位展示的三维全景图像</w:t>
      </w:r>
      <w:r>
        <w:rPr>
          <w:rFonts w:ascii="宋体" w:eastAsia="宋体" w:hAnsi="宋体" w:hint="eastAsia"/>
          <w:sz w:val="28"/>
          <w:szCs w:val="28"/>
        </w:rPr>
        <w:t>，好比将整个机车“装进”自己的手机、电脑，可以随时进行部件认知、故障处理演练</w:t>
      </w:r>
      <w:r w:rsidRPr="008C7B0C">
        <w:rPr>
          <w:rFonts w:ascii="宋体" w:eastAsia="宋体" w:hAnsi="宋体"/>
          <w:sz w:val="28"/>
          <w:szCs w:val="28"/>
        </w:rPr>
        <w:t>。</w:t>
      </w:r>
      <w:r w:rsidRPr="008C7B0C">
        <w:rPr>
          <w:rFonts w:ascii="宋体" w:eastAsia="宋体" w:hAnsi="宋体" w:hint="eastAsia"/>
          <w:sz w:val="28"/>
          <w:szCs w:val="28"/>
        </w:rPr>
        <w:t>全景图不但是可以在手机、电脑等终端进行展示，也是可以通过</w:t>
      </w:r>
      <w:r w:rsidRPr="008C7B0C">
        <w:rPr>
          <w:rFonts w:ascii="宋体" w:eastAsia="宋体" w:hAnsi="宋体"/>
          <w:sz w:val="28"/>
          <w:szCs w:val="28"/>
        </w:rPr>
        <w:t>VR</w:t>
      </w:r>
      <w:r>
        <w:rPr>
          <w:rFonts w:ascii="宋体" w:eastAsia="宋体" w:hAnsi="宋体"/>
          <w:sz w:val="28"/>
          <w:szCs w:val="28"/>
        </w:rPr>
        <w:t>眼镜进行播放，可以最完美、最全面真实的场景展现</w:t>
      </w:r>
      <w:r>
        <w:rPr>
          <w:rFonts w:ascii="宋体" w:eastAsia="宋体" w:hAnsi="宋体" w:hint="eastAsia"/>
          <w:sz w:val="28"/>
          <w:szCs w:val="28"/>
        </w:rPr>
        <w:t>在我们</w:t>
      </w:r>
      <w:r w:rsidRPr="008C7B0C">
        <w:rPr>
          <w:rFonts w:ascii="宋体" w:eastAsia="宋体" w:hAnsi="宋体"/>
          <w:sz w:val="28"/>
          <w:szCs w:val="28"/>
        </w:rPr>
        <w:t>眼中，给</w:t>
      </w:r>
      <w:r>
        <w:rPr>
          <w:rFonts w:ascii="宋体" w:eastAsia="宋体" w:hAnsi="宋体" w:hint="eastAsia"/>
          <w:sz w:val="28"/>
          <w:szCs w:val="28"/>
        </w:rPr>
        <w:t>我们</w:t>
      </w:r>
      <w:r w:rsidRPr="008C7B0C">
        <w:rPr>
          <w:rFonts w:ascii="宋体" w:eastAsia="宋体" w:hAnsi="宋体"/>
          <w:sz w:val="28"/>
          <w:szCs w:val="28"/>
        </w:rPr>
        <w:t>身临其境</w:t>
      </w:r>
      <w:r>
        <w:rPr>
          <w:rFonts w:ascii="宋体" w:eastAsia="宋体" w:hAnsi="宋体" w:hint="eastAsia"/>
          <w:sz w:val="28"/>
          <w:szCs w:val="28"/>
        </w:rPr>
        <w:t>般</w:t>
      </w:r>
      <w:r w:rsidRPr="008C7B0C">
        <w:rPr>
          <w:rFonts w:ascii="宋体" w:eastAsia="宋体" w:hAnsi="宋体"/>
          <w:sz w:val="28"/>
          <w:szCs w:val="28"/>
        </w:rPr>
        <w:t>的展示</w:t>
      </w:r>
      <w:r>
        <w:rPr>
          <w:rFonts w:ascii="宋体" w:eastAsia="宋体" w:hAnsi="宋体" w:hint="eastAsia"/>
          <w:sz w:val="28"/>
          <w:szCs w:val="28"/>
        </w:rPr>
        <w:t>；</w:t>
      </w:r>
      <w:r w:rsidRPr="008C7B0C">
        <w:rPr>
          <w:rFonts w:ascii="宋体" w:eastAsia="宋体" w:hAnsi="宋体"/>
          <w:sz w:val="28"/>
          <w:szCs w:val="28"/>
        </w:rPr>
        <w:t>相对于传统的二维图像，VR全景</w:t>
      </w:r>
      <w:r>
        <w:rPr>
          <w:rFonts w:ascii="宋体" w:eastAsia="宋体" w:hAnsi="宋体" w:hint="eastAsia"/>
          <w:sz w:val="28"/>
          <w:szCs w:val="28"/>
        </w:rPr>
        <w:t>更能体现出机车的每个细节；相对于三维建模，</w:t>
      </w:r>
      <w:r w:rsidRPr="008C7B0C">
        <w:rPr>
          <w:rFonts w:ascii="宋体" w:eastAsia="宋体" w:hAnsi="宋体"/>
          <w:sz w:val="28"/>
          <w:szCs w:val="28"/>
        </w:rPr>
        <w:t>VR全景</w:t>
      </w:r>
      <w:r>
        <w:rPr>
          <w:rFonts w:ascii="宋体" w:eastAsia="宋体" w:hAnsi="宋体" w:hint="eastAsia"/>
          <w:sz w:val="28"/>
          <w:szCs w:val="28"/>
        </w:rPr>
        <w:t>更具真实性。</w:t>
      </w:r>
    </w:p>
    <w:p w:rsidR="003B1C58" w:rsidRPr="00485653" w:rsidRDefault="00485653" w:rsidP="00DE6E9B">
      <w:pPr>
        <w:spacing w:line="480" w:lineRule="exact"/>
        <w:jc w:val="center"/>
        <w:rPr>
          <w:rFonts w:ascii="宋体" w:eastAsia="宋体" w:hAnsi="宋体" w:hint="eastAsia"/>
          <w:b/>
          <w:sz w:val="28"/>
          <w:szCs w:val="28"/>
        </w:rPr>
      </w:pPr>
      <w:r w:rsidRPr="00485653">
        <w:rPr>
          <w:rFonts w:ascii="宋体" w:eastAsia="宋体" w:hAnsi="宋体"/>
          <w:b/>
          <w:sz w:val="28"/>
          <w:szCs w:val="28"/>
        </w:rPr>
        <w:lastRenderedPageBreak/>
        <w:t>VR</w:t>
      </w:r>
      <w:r w:rsidRPr="00485653">
        <w:rPr>
          <w:rFonts w:ascii="宋体" w:eastAsia="宋体" w:hAnsi="宋体" w:hint="eastAsia"/>
          <w:b/>
          <w:sz w:val="28"/>
          <w:szCs w:val="28"/>
        </w:rPr>
        <w:t>全景教学平台相较于其它传统教学方式的特点</w:t>
      </w:r>
    </w:p>
    <w:p w:rsidR="003B1C58" w:rsidRDefault="002911D2" w:rsidP="00485653">
      <w:pPr>
        <w:pStyle w:val="2"/>
        <w:jc w:val="center"/>
        <w:rPr>
          <w:rFonts w:ascii="黑体" w:eastAsia="黑体" w:hAnsi="黑体"/>
        </w:rPr>
      </w:pPr>
      <w:r>
        <w:rPr>
          <w:rFonts w:ascii="宋体" w:eastAsia="宋体" w:hAnsi="宋体"/>
          <w:b w:val="0"/>
          <w:noProof/>
          <w:sz w:val="28"/>
          <w:szCs w:val="28"/>
        </w:rPr>
        <mc:AlternateContent>
          <mc:Choice Requires="wps">
            <w:drawing>
              <wp:anchor distT="0" distB="0" distL="114300" distR="114300" simplePos="0" relativeHeight="251659264" behindDoc="0" locked="0" layoutInCell="1" allowOverlap="1" wp14:anchorId="7E9158A4" wp14:editId="29029692">
                <wp:simplePos x="0" y="0"/>
                <wp:positionH relativeFrom="margin">
                  <wp:align>center</wp:align>
                </wp:positionH>
                <wp:positionV relativeFrom="paragraph">
                  <wp:posOffset>749300</wp:posOffset>
                </wp:positionV>
                <wp:extent cx="273050" cy="1041400"/>
                <wp:effectExtent l="0" t="0" r="0" b="6350"/>
                <wp:wrapNone/>
                <wp:docPr id="8" name="文本框 8"/>
                <wp:cNvGraphicFramePr/>
                <a:graphic xmlns:a="http://schemas.openxmlformats.org/drawingml/2006/main">
                  <a:graphicData uri="http://schemas.microsoft.com/office/word/2010/wordprocessingShape">
                    <wps:wsp>
                      <wps:cNvSpPr txBox="1"/>
                      <wps:spPr>
                        <a:xfrm>
                          <a:off x="0" y="0"/>
                          <a:ext cx="273050" cy="1041400"/>
                        </a:xfrm>
                        <a:prstGeom prst="rect">
                          <a:avLst/>
                        </a:prstGeom>
                        <a:solidFill>
                          <a:schemeClr val="lt1"/>
                        </a:solidFill>
                        <a:ln w="6350">
                          <a:noFill/>
                        </a:ln>
                      </wps:spPr>
                      <wps:txbx>
                        <w:txbxContent>
                          <w:p w:rsidR="002911D2" w:rsidRPr="002911D2" w:rsidRDefault="002911D2">
                            <w:pPr>
                              <w:rPr>
                                <w:b/>
                                <w:color w:val="F7CAAC" w:themeColor="accent2" w:themeTint="66"/>
                                <w14:textOutline w14:w="11112" w14:cap="flat" w14:cmpd="sng" w14:algn="ctr">
                                  <w14:solidFill>
                                    <w14:schemeClr w14:val="accent2"/>
                                  </w14:solid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V</w:t>
                            </w:r>
                          </w:p>
                          <w:p w:rsidR="002911D2" w:rsidRPr="002911D2" w:rsidRDefault="002911D2">
                            <w:pPr>
                              <w:rPr>
                                <w:b/>
                                <w:color w:val="F7CAAC" w:themeColor="accent2" w:themeTint="66"/>
                                <w14:textOutline w14:w="11112" w14:cap="flat" w14:cmpd="sng" w14:algn="ctr">
                                  <w14:no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9158A4" id="_x0000_t202" coordsize="21600,21600" o:spt="202" path="m,l,21600r21600,l21600,xe">
                <v:stroke joinstyle="miter"/>
                <v:path gradientshapeok="t" o:connecttype="rect"/>
              </v:shapetype>
              <v:shape id="文本框 8" o:spid="_x0000_s1026" type="#_x0000_t202" style="position:absolute;left:0;text-align:left;margin-left:0;margin-top:59pt;width:21.5pt;height:82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" fillcolor="white [3201]" stroked="f" strokeweight=".5pt">
                <v:textbox>
                  <w:txbxContent>
                    <w:p w:rsidR="002911D2" w:rsidRPr="002911D2" w:rsidRDefault="002911D2">
                      <w:pPr>
                        <w:rPr>
                          <w:b/>
                          <w:color w:val="F7CAAC" w:themeColor="accent2" w:themeTint="66"/>
                          <w14:textOutline w14:w="11112" w14:cap="flat" w14:cmpd="sng" w14:algn="ctr">
                            <w14:solidFill>
                              <w14:schemeClr w14:val="accent2"/>
                            </w14:solid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V</w:t>
                      </w:r>
                    </w:p>
                    <w:p w:rsidR="002911D2" w:rsidRPr="002911D2" w:rsidRDefault="002911D2">
                      <w:pPr>
                        <w:rPr>
                          <w:b/>
                          <w:color w:val="F7CAAC" w:themeColor="accent2" w:themeTint="66"/>
                          <w14:textOutline w14:w="11112" w14:cap="flat" w14:cmpd="sng" w14:algn="ctr">
                            <w14:no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S</w:t>
                      </w:r>
                    </w:p>
                  </w:txbxContent>
                </v:textbox>
                <w10:wrap anchorx="margin"/>
              </v:shape>
            </w:pict>
          </mc:Fallback>
        </mc:AlternateContent>
      </w:r>
      <w:r w:rsidR="003B1C58">
        <w:rPr>
          <w:rFonts w:ascii="黑体" w:eastAsia="黑体" w:hAnsi="黑体"/>
          <w:noProof/>
        </w:rPr>
        <w:drawing>
          <wp:inline distT="0" distB="0" distL="0" distR="0">
            <wp:extent cx="5124450" cy="1530350"/>
            <wp:effectExtent l="57150" t="38100" r="76200" b="1270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DE6E9B" w:rsidRPr="00DE6E9B" w:rsidRDefault="002911D2" w:rsidP="00DE6E9B">
      <w:pPr>
        <w:rPr>
          <w:rFonts w:hint="eastAsia"/>
        </w:rPr>
      </w:pPr>
      <w:r>
        <w:rPr>
          <w:rFonts w:ascii="宋体" w:eastAsia="宋体" w:hAnsi="宋体"/>
          <w:b/>
          <w:noProof/>
          <w:sz w:val="28"/>
          <w:szCs w:val="28"/>
        </w:rPr>
        <mc:AlternateContent>
          <mc:Choice Requires="wps">
            <w:drawing>
              <wp:anchor distT="0" distB="0" distL="114300" distR="114300" simplePos="0" relativeHeight="251661312" behindDoc="0" locked="0" layoutInCell="1" allowOverlap="1" wp14:anchorId="4BAC0E89" wp14:editId="22B67C68">
                <wp:simplePos x="0" y="0"/>
                <wp:positionH relativeFrom="margin">
                  <wp:align>center</wp:align>
                </wp:positionH>
                <wp:positionV relativeFrom="paragraph">
                  <wp:posOffset>655955</wp:posOffset>
                </wp:positionV>
                <wp:extent cx="273050" cy="1041400"/>
                <wp:effectExtent l="0" t="0" r="0" b="6350"/>
                <wp:wrapNone/>
                <wp:docPr id="9" name="文本框 9"/>
                <wp:cNvGraphicFramePr/>
                <a:graphic xmlns:a="http://schemas.openxmlformats.org/drawingml/2006/main">
                  <a:graphicData uri="http://schemas.microsoft.com/office/word/2010/wordprocessingShape">
                    <wps:wsp>
                      <wps:cNvSpPr txBox="1"/>
                      <wps:spPr>
                        <a:xfrm>
                          <a:off x="0" y="0"/>
                          <a:ext cx="273050" cy="1041400"/>
                        </a:xfrm>
                        <a:prstGeom prst="rect">
                          <a:avLst/>
                        </a:prstGeom>
                        <a:solidFill>
                          <a:schemeClr val="lt1"/>
                        </a:solidFill>
                        <a:ln w="6350">
                          <a:noFill/>
                        </a:ln>
                      </wps:spPr>
                      <wps:txbx>
                        <w:txbxContent>
                          <w:p w:rsidR="002911D2" w:rsidRPr="002911D2" w:rsidRDefault="002911D2" w:rsidP="002911D2">
                            <w:pPr>
                              <w:rPr>
                                <w:b/>
                                <w:color w:val="F7CAAC" w:themeColor="accent2" w:themeTint="66"/>
                                <w14:textOutline w14:w="11112" w14:cap="flat" w14:cmpd="sng" w14:algn="ctr">
                                  <w14:solidFill>
                                    <w14:schemeClr w14:val="accent2"/>
                                  </w14:solid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V</w:t>
                            </w:r>
                          </w:p>
                          <w:p w:rsidR="002911D2" w:rsidRPr="002911D2" w:rsidRDefault="002911D2" w:rsidP="002911D2">
                            <w:pPr>
                              <w:rPr>
                                <w:b/>
                                <w:color w:val="F7CAAC" w:themeColor="accent2" w:themeTint="66"/>
                                <w14:textOutline w14:w="11112" w14:cap="flat" w14:cmpd="sng" w14:algn="ctr">
                                  <w14:no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C0E89" id="文本框 9" o:spid="_x0000_s1027" type="#_x0000_t202" style="position:absolute;left:0;text-align:left;margin-left:0;margin-top:51.65pt;width:21.5pt;height:8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" fillcolor="white [3201]" stroked="f" strokeweight=".5pt">
                <v:textbox>
                  <w:txbxContent>
                    <w:p w:rsidR="002911D2" w:rsidRPr="002911D2" w:rsidRDefault="002911D2" w:rsidP="002911D2">
                      <w:pPr>
                        <w:rPr>
                          <w:b/>
                          <w:color w:val="F7CAAC" w:themeColor="accent2" w:themeTint="66"/>
                          <w14:textOutline w14:w="11112" w14:cap="flat" w14:cmpd="sng" w14:algn="ctr">
                            <w14:solidFill>
                              <w14:schemeClr w14:val="accent2"/>
                            </w14:solid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V</w:t>
                      </w:r>
                    </w:p>
                    <w:p w:rsidR="002911D2" w:rsidRPr="002911D2" w:rsidRDefault="002911D2" w:rsidP="002911D2">
                      <w:pPr>
                        <w:rPr>
                          <w:b/>
                          <w:color w:val="F7CAAC" w:themeColor="accent2" w:themeTint="66"/>
                          <w14:textOutline w14:w="11112" w14:cap="flat" w14:cmpd="sng" w14:algn="ctr">
                            <w14:no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S</w:t>
                      </w:r>
                    </w:p>
                  </w:txbxContent>
                </v:textbox>
                <w10:wrap anchorx="margin"/>
              </v:shape>
            </w:pict>
          </mc:Fallback>
        </mc:AlternateContent>
      </w:r>
      <w:r w:rsidR="00DE6E9B">
        <w:rPr>
          <w:rFonts w:ascii="黑体" w:eastAsia="黑体" w:hAnsi="黑体"/>
          <w:noProof/>
        </w:rPr>
        <w:drawing>
          <wp:inline distT="0" distB="0" distL="0" distR="0" wp14:anchorId="50455155" wp14:editId="0E4E0EF6">
            <wp:extent cx="5124450" cy="1651000"/>
            <wp:effectExtent l="57150" t="57150" r="76200" b="2540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3B1C58" w:rsidRDefault="002911D2" w:rsidP="003B1C58">
      <w:pPr>
        <w:pStyle w:val="2"/>
        <w:rPr>
          <w:rFonts w:ascii="黑体" w:eastAsia="黑体" w:hAnsi="黑体" w:hint="eastAsia"/>
        </w:rPr>
      </w:pPr>
      <w:r>
        <w:rPr>
          <w:rFonts w:ascii="宋体" w:eastAsia="宋体" w:hAnsi="宋体"/>
          <w:b w:val="0"/>
          <w:noProof/>
          <w:sz w:val="28"/>
          <w:szCs w:val="28"/>
        </w:rPr>
        <mc:AlternateContent>
          <mc:Choice Requires="wps">
            <w:drawing>
              <wp:anchor distT="0" distB="0" distL="114300" distR="114300" simplePos="0" relativeHeight="251663360" behindDoc="0" locked="0" layoutInCell="1" allowOverlap="1" wp14:anchorId="223829F6" wp14:editId="5FAE8248">
                <wp:simplePos x="0" y="0"/>
                <wp:positionH relativeFrom="margin">
                  <wp:align>center</wp:align>
                </wp:positionH>
                <wp:positionV relativeFrom="paragraph">
                  <wp:posOffset>767715</wp:posOffset>
                </wp:positionV>
                <wp:extent cx="273050" cy="1041400"/>
                <wp:effectExtent l="0" t="0" r="0" b="6350"/>
                <wp:wrapNone/>
                <wp:docPr id="10" name="文本框 10"/>
                <wp:cNvGraphicFramePr/>
                <a:graphic xmlns:a="http://schemas.openxmlformats.org/drawingml/2006/main">
                  <a:graphicData uri="http://schemas.microsoft.com/office/word/2010/wordprocessingShape">
                    <wps:wsp>
                      <wps:cNvSpPr txBox="1"/>
                      <wps:spPr>
                        <a:xfrm>
                          <a:off x="0" y="0"/>
                          <a:ext cx="273050" cy="1041400"/>
                        </a:xfrm>
                        <a:prstGeom prst="rect">
                          <a:avLst/>
                        </a:prstGeom>
                        <a:solidFill>
                          <a:schemeClr val="lt1"/>
                        </a:solidFill>
                        <a:ln w="6350">
                          <a:noFill/>
                        </a:ln>
                      </wps:spPr>
                      <wps:txbx>
                        <w:txbxContent>
                          <w:p w:rsidR="002911D2" w:rsidRPr="002911D2" w:rsidRDefault="002911D2" w:rsidP="002911D2">
                            <w:pPr>
                              <w:rPr>
                                <w:b/>
                                <w:color w:val="F7CAAC" w:themeColor="accent2" w:themeTint="66"/>
                                <w14:textOutline w14:w="11112" w14:cap="flat" w14:cmpd="sng" w14:algn="ctr">
                                  <w14:solidFill>
                                    <w14:schemeClr w14:val="accent2"/>
                                  </w14:solid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V</w:t>
                            </w:r>
                          </w:p>
                          <w:p w:rsidR="002911D2" w:rsidRPr="002911D2" w:rsidRDefault="002911D2" w:rsidP="002911D2">
                            <w:pPr>
                              <w:rPr>
                                <w:b/>
                                <w:color w:val="F7CAAC" w:themeColor="accent2" w:themeTint="66"/>
                                <w14:textOutline w14:w="11112" w14:cap="flat" w14:cmpd="sng" w14:algn="ctr">
                                  <w14:no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29F6" id="文本框 10" o:spid="_x0000_s1028" type="#_x0000_t202" style="position:absolute;left:0;text-align:left;margin-left:0;margin-top:60.45pt;width:21.5pt;height:8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" fillcolor="white [3201]" stroked="f" strokeweight=".5pt">
                <v:textbox>
                  <w:txbxContent>
                    <w:p w:rsidR="002911D2" w:rsidRPr="002911D2" w:rsidRDefault="002911D2" w:rsidP="002911D2">
                      <w:pPr>
                        <w:rPr>
                          <w:b/>
                          <w:color w:val="F7CAAC" w:themeColor="accent2" w:themeTint="66"/>
                          <w14:textOutline w14:w="11112" w14:cap="flat" w14:cmpd="sng" w14:algn="ctr">
                            <w14:solidFill>
                              <w14:schemeClr w14:val="accent2"/>
                            </w14:solid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V</w:t>
                      </w:r>
                    </w:p>
                    <w:p w:rsidR="002911D2" w:rsidRPr="002911D2" w:rsidRDefault="002911D2" w:rsidP="002911D2">
                      <w:pPr>
                        <w:rPr>
                          <w:b/>
                          <w:color w:val="F7CAAC" w:themeColor="accent2" w:themeTint="66"/>
                          <w14:textOutline w14:w="11112" w14:cap="flat" w14:cmpd="sng" w14:algn="ctr">
                            <w14:noFill/>
                            <w14:prstDash w14:val="solid"/>
                            <w14:round/>
                          </w14:textOutline>
                        </w:rPr>
                      </w:pPr>
                      <w:r w:rsidRPr="002911D2">
                        <w:rPr>
                          <w:rFonts w:hint="eastAsia"/>
                          <w:b/>
                          <w:color w:val="F7CAAC" w:themeColor="accent2" w:themeTint="66"/>
                          <w14:textOutline w14:w="11112" w14:cap="flat" w14:cmpd="sng" w14:algn="ctr">
                            <w14:solidFill>
                              <w14:schemeClr w14:val="accent2"/>
                            </w14:solidFill>
                            <w14:prstDash w14:val="solid"/>
                            <w14:round/>
                          </w14:textOutline>
                        </w:rPr>
                        <w:t>S</w:t>
                      </w:r>
                    </w:p>
                  </w:txbxContent>
                </v:textbox>
                <w10:wrap anchorx="margin"/>
              </v:shape>
            </w:pict>
          </mc:Fallback>
        </mc:AlternateContent>
      </w:r>
      <w:r w:rsidR="004B1E9B">
        <w:rPr>
          <w:rFonts w:ascii="黑体" w:eastAsia="黑体" w:hAnsi="黑体"/>
          <w:noProof/>
        </w:rPr>
        <w:drawing>
          <wp:inline distT="0" distB="0" distL="0" distR="0" wp14:anchorId="1E82BF8A" wp14:editId="18FADC24">
            <wp:extent cx="5124450" cy="1384300"/>
            <wp:effectExtent l="57150" t="38100" r="76200" b="635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3B1C58" w:rsidRPr="00507F7A" w:rsidRDefault="003B1C58" w:rsidP="003B1C58">
      <w:pPr>
        <w:pStyle w:val="2"/>
        <w:rPr>
          <w:rFonts w:ascii="黑体" w:eastAsia="黑体" w:hAnsi="黑体"/>
        </w:rPr>
      </w:pPr>
      <w:r>
        <w:rPr>
          <w:rFonts w:ascii="黑体" w:eastAsia="黑体" w:hAnsi="黑体" w:hint="eastAsia"/>
        </w:rPr>
        <w:t>四</w:t>
      </w:r>
      <w:r w:rsidRPr="00507F7A">
        <w:rPr>
          <w:rFonts w:ascii="黑体" w:eastAsia="黑体" w:hAnsi="黑体" w:hint="eastAsia"/>
        </w:rPr>
        <w:t>、</w:t>
      </w:r>
      <w:r w:rsidR="004739C7">
        <w:rPr>
          <w:rFonts w:ascii="黑体" w:eastAsia="黑体" w:hAnsi="黑体" w:hint="eastAsia"/>
        </w:rPr>
        <w:t>主要开发内容</w:t>
      </w:r>
    </w:p>
    <w:p w:rsidR="003B1C58" w:rsidRDefault="004739C7" w:rsidP="004739C7">
      <w:pPr>
        <w:ind w:firstLineChars="200" w:firstLine="562"/>
        <w:rPr>
          <w:rFonts w:ascii="宋体" w:eastAsia="宋体" w:hAnsi="宋体"/>
          <w:sz w:val="28"/>
          <w:szCs w:val="28"/>
        </w:rPr>
      </w:pPr>
      <w:r w:rsidRPr="004739C7">
        <w:rPr>
          <w:rFonts w:ascii="宋体" w:eastAsia="宋体" w:hAnsi="宋体" w:hint="eastAsia"/>
          <w:b/>
          <w:sz w:val="28"/>
          <w:szCs w:val="28"/>
        </w:rPr>
        <w:t>工具</w:t>
      </w:r>
      <w:r>
        <w:rPr>
          <w:rFonts w:ascii="宋体" w:eastAsia="宋体" w:hAnsi="宋体" w:hint="eastAsia"/>
          <w:sz w:val="28"/>
          <w:szCs w:val="28"/>
        </w:rPr>
        <w:t>：单反相机、全景云台、三脚架、电脑。</w:t>
      </w:r>
    </w:p>
    <w:p w:rsidR="004739C7" w:rsidRDefault="004739C7" w:rsidP="004739C7">
      <w:pPr>
        <w:ind w:firstLineChars="200" w:firstLine="562"/>
        <w:rPr>
          <w:rFonts w:ascii="宋体" w:eastAsia="宋体" w:hAnsi="宋体"/>
          <w:sz w:val="28"/>
          <w:szCs w:val="28"/>
        </w:rPr>
      </w:pPr>
      <w:r w:rsidRPr="004739C7">
        <w:rPr>
          <w:rFonts w:ascii="宋体" w:eastAsia="宋体" w:hAnsi="宋体" w:hint="eastAsia"/>
          <w:b/>
          <w:sz w:val="28"/>
          <w:szCs w:val="28"/>
        </w:rPr>
        <w:t>软件</w:t>
      </w:r>
      <w:r>
        <w:rPr>
          <w:rFonts w:ascii="宋体" w:eastAsia="宋体" w:hAnsi="宋体" w:hint="eastAsia"/>
          <w:sz w:val="28"/>
          <w:szCs w:val="28"/>
        </w:rPr>
        <w:t>：P</w:t>
      </w:r>
      <w:r>
        <w:rPr>
          <w:rFonts w:ascii="宋体" w:eastAsia="宋体" w:hAnsi="宋体"/>
          <w:sz w:val="28"/>
          <w:szCs w:val="28"/>
        </w:rPr>
        <w:t>TGUI</w:t>
      </w:r>
      <w:r>
        <w:rPr>
          <w:rFonts w:ascii="宋体" w:eastAsia="宋体" w:hAnsi="宋体" w:hint="eastAsia"/>
          <w:sz w:val="28"/>
          <w:szCs w:val="28"/>
        </w:rPr>
        <w:t>、前端编程软件、7</w:t>
      </w:r>
      <w:r>
        <w:rPr>
          <w:rFonts w:ascii="宋体" w:eastAsia="宋体" w:hAnsi="宋体"/>
          <w:sz w:val="28"/>
          <w:szCs w:val="28"/>
        </w:rPr>
        <w:t>20</w:t>
      </w:r>
      <w:r>
        <w:rPr>
          <w:rFonts w:ascii="宋体" w:eastAsia="宋体" w:hAnsi="宋体" w:hint="eastAsia"/>
          <w:sz w:val="28"/>
          <w:szCs w:val="28"/>
        </w:rPr>
        <w:t>云</w:t>
      </w:r>
    </w:p>
    <w:p w:rsidR="004739C7" w:rsidRPr="003B1C58" w:rsidRDefault="004739C7" w:rsidP="004739C7">
      <w:pPr>
        <w:ind w:firstLineChars="200" w:firstLine="562"/>
        <w:rPr>
          <w:rFonts w:ascii="宋体" w:eastAsia="宋体" w:hAnsi="宋体" w:hint="eastAsia"/>
          <w:sz w:val="28"/>
          <w:szCs w:val="28"/>
        </w:rPr>
      </w:pPr>
      <w:r w:rsidRPr="004739C7">
        <w:rPr>
          <w:rFonts w:ascii="宋体" w:eastAsia="宋体" w:hAnsi="宋体" w:hint="eastAsia"/>
          <w:b/>
          <w:sz w:val="28"/>
          <w:szCs w:val="28"/>
        </w:rPr>
        <w:t>开发方法</w:t>
      </w:r>
      <w:r>
        <w:rPr>
          <w:rFonts w:ascii="宋体" w:eastAsia="宋体" w:hAnsi="宋体" w:hint="eastAsia"/>
          <w:b/>
          <w:sz w:val="28"/>
          <w:szCs w:val="28"/>
        </w:rPr>
        <w:t>简述</w:t>
      </w:r>
      <w:r>
        <w:rPr>
          <w:rFonts w:ascii="宋体" w:eastAsia="宋体" w:hAnsi="宋体" w:hint="eastAsia"/>
          <w:sz w:val="28"/>
          <w:szCs w:val="28"/>
        </w:rPr>
        <w:t>：使用单反相机、全景云台、三脚架采集足够的图像信息，使用P</w:t>
      </w:r>
      <w:r>
        <w:rPr>
          <w:rFonts w:ascii="宋体" w:eastAsia="宋体" w:hAnsi="宋体"/>
          <w:sz w:val="28"/>
          <w:szCs w:val="28"/>
        </w:rPr>
        <w:t>TGUI</w:t>
      </w:r>
      <w:r>
        <w:rPr>
          <w:rFonts w:ascii="宋体" w:eastAsia="宋体" w:hAnsi="宋体" w:hint="eastAsia"/>
          <w:sz w:val="28"/>
          <w:szCs w:val="28"/>
        </w:rPr>
        <w:t>软件拼接成全景图片，使机车在保留其原有空间布局的基础上“数字化、图像化”，借助7</w:t>
      </w:r>
      <w:r>
        <w:rPr>
          <w:rFonts w:ascii="宋体" w:eastAsia="宋体" w:hAnsi="宋体"/>
          <w:sz w:val="28"/>
          <w:szCs w:val="28"/>
        </w:rPr>
        <w:t>20</w:t>
      </w:r>
      <w:r>
        <w:rPr>
          <w:rFonts w:ascii="宋体" w:eastAsia="宋体" w:hAnsi="宋体" w:hint="eastAsia"/>
          <w:sz w:val="28"/>
          <w:szCs w:val="28"/>
        </w:rPr>
        <w:t>云平台实现互动（如部件名称、故障处理导航等）</w:t>
      </w:r>
      <w:r w:rsidR="00CF47A2">
        <w:rPr>
          <w:rFonts w:ascii="宋体" w:eastAsia="宋体" w:hAnsi="宋体" w:hint="eastAsia"/>
          <w:sz w:val="28"/>
          <w:szCs w:val="28"/>
        </w:rPr>
        <w:t>，最后编写前端页面，将各机型内容整合</w:t>
      </w:r>
      <w:r w:rsidR="00CF47A2">
        <w:rPr>
          <w:rFonts w:ascii="宋体" w:eastAsia="宋体" w:hAnsi="宋体" w:hint="eastAsia"/>
          <w:sz w:val="28"/>
          <w:szCs w:val="28"/>
        </w:rPr>
        <w:lastRenderedPageBreak/>
        <w:t>起来，搭建成A</w:t>
      </w:r>
      <w:r w:rsidR="00CF47A2">
        <w:rPr>
          <w:rFonts w:ascii="宋体" w:eastAsia="宋体" w:hAnsi="宋体"/>
          <w:sz w:val="28"/>
          <w:szCs w:val="28"/>
        </w:rPr>
        <w:t>PP</w:t>
      </w:r>
      <w:r w:rsidR="00CF47A2">
        <w:rPr>
          <w:rFonts w:ascii="宋体" w:eastAsia="宋体" w:hAnsi="宋体" w:hint="eastAsia"/>
          <w:sz w:val="28"/>
          <w:szCs w:val="28"/>
        </w:rPr>
        <w:t>，V</w:t>
      </w:r>
      <w:r w:rsidR="00CF47A2">
        <w:rPr>
          <w:rFonts w:ascii="宋体" w:eastAsia="宋体" w:hAnsi="宋体"/>
          <w:sz w:val="28"/>
          <w:szCs w:val="28"/>
        </w:rPr>
        <w:t>R</w:t>
      </w:r>
      <w:r w:rsidR="00CF47A2">
        <w:rPr>
          <w:rFonts w:ascii="宋体" w:eastAsia="宋体" w:hAnsi="宋体" w:hint="eastAsia"/>
          <w:sz w:val="28"/>
          <w:szCs w:val="28"/>
        </w:rPr>
        <w:t>全景教学平台搭建完成。</w:t>
      </w:r>
    </w:p>
    <w:p w:rsidR="00953C83" w:rsidRPr="00507F7A" w:rsidRDefault="00953C83" w:rsidP="00507F7A">
      <w:pPr>
        <w:pStyle w:val="2"/>
        <w:rPr>
          <w:rFonts w:ascii="黑体" w:eastAsia="黑体" w:hAnsi="黑体"/>
        </w:rPr>
      </w:pPr>
      <w:r w:rsidRPr="00507F7A">
        <w:rPr>
          <w:rFonts w:ascii="黑体" w:eastAsia="黑体" w:hAnsi="黑体" w:hint="eastAsia"/>
        </w:rPr>
        <w:t>五、</w:t>
      </w:r>
      <w:r w:rsidR="00507F7A" w:rsidRPr="00507F7A">
        <w:rPr>
          <w:rFonts w:ascii="黑体" w:eastAsia="黑体" w:hAnsi="黑体" w:hint="eastAsia"/>
        </w:rPr>
        <w:t>前期成果展示</w:t>
      </w:r>
    </w:p>
    <w:p w:rsidR="00607B37" w:rsidRDefault="00CF47A2" w:rsidP="00953C83">
      <w:pPr>
        <w:spacing w:line="480" w:lineRule="exact"/>
        <w:ind w:firstLineChars="200" w:firstLine="560"/>
        <w:rPr>
          <w:rFonts w:ascii="宋体" w:eastAsia="宋体" w:hAnsi="宋体"/>
          <w:sz w:val="28"/>
          <w:szCs w:val="28"/>
        </w:rPr>
      </w:pPr>
      <w:r w:rsidRPr="00CF47A2">
        <w:rPr>
          <w:rFonts w:ascii="宋体" w:eastAsia="宋体" w:hAnsi="宋体" w:hint="eastAsia"/>
          <w:sz w:val="28"/>
          <w:szCs w:val="28"/>
        </w:rPr>
        <w:t>现</w:t>
      </w:r>
      <w:r>
        <w:rPr>
          <w:rFonts w:ascii="宋体" w:eastAsia="宋体" w:hAnsi="宋体" w:hint="eastAsia"/>
          <w:sz w:val="28"/>
          <w:szCs w:val="28"/>
        </w:rPr>
        <w:t>完成</w:t>
      </w:r>
      <w:r w:rsidR="00607B37">
        <w:rPr>
          <w:rFonts w:ascii="宋体" w:eastAsia="宋体" w:hAnsi="宋体" w:hint="eastAsia"/>
          <w:sz w:val="28"/>
          <w:szCs w:val="28"/>
        </w:rPr>
        <w:t>：</w:t>
      </w:r>
    </w:p>
    <w:p w:rsidR="00607B37" w:rsidRDefault="00CF47A2" w:rsidP="00953C83">
      <w:pPr>
        <w:spacing w:line="480" w:lineRule="exact"/>
        <w:ind w:firstLineChars="200" w:firstLine="560"/>
        <w:rPr>
          <w:rFonts w:ascii="宋体" w:eastAsia="宋体" w:hAnsi="宋体"/>
          <w:sz w:val="28"/>
          <w:szCs w:val="28"/>
        </w:rPr>
      </w:pPr>
      <w:hyperlink r:id="rId20" w:history="1">
        <w:r w:rsidRPr="00CF47A2">
          <w:rPr>
            <w:rStyle w:val="a4"/>
            <w:rFonts w:ascii="宋体" w:eastAsia="宋体" w:hAnsi="宋体" w:hint="eastAsia"/>
            <w:sz w:val="28"/>
            <w:szCs w:val="28"/>
          </w:rPr>
          <w:t>S</w:t>
        </w:r>
        <w:r w:rsidRPr="00CF47A2">
          <w:rPr>
            <w:rStyle w:val="a4"/>
            <w:rFonts w:ascii="宋体" w:eastAsia="宋体" w:hAnsi="宋体"/>
            <w:sz w:val="28"/>
            <w:szCs w:val="28"/>
          </w:rPr>
          <w:t>S4G电力机车</w:t>
        </w:r>
        <w:r w:rsidRPr="00CF47A2">
          <w:rPr>
            <w:rStyle w:val="a4"/>
            <w:rFonts w:ascii="宋体" w:eastAsia="宋体" w:hAnsi="宋体" w:hint="eastAsia"/>
            <w:sz w:val="28"/>
            <w:szCs w:val="28"/>
          </w:rPr>
          <w:t>部</w:t>
        </w:r>
        <w:r w:rsidRPr="00CF47A2">
          <w:rPr>
            <w:rStyle w:val="a4"/>
            <w:rFonts w:ascii="宋体" w:eastAsia="宋体" w:hAnsi="宋体" w:hint="eastAsia"/>
            <w:sz w:val="28"/>
            <w:szCs w:val="28"/>
          </w:rPr>
          <w:t>件</w:t>
        </w:r>
        <w:r w:rsidRPr="00CF47A2">
          <w:rPr>
            <w:rStyle w:val="a4"/>
            <w:rFonts w:ascii="宋体" w:eastAsia="宋体" w:hAnsi="宋体" w:hint="eastAsia"/>
            <w:sz w:val="28"/>
            <w:szCs w:val="28"/>
          </w:rPr>
          <w:t>认知</w:t>
        </w:r>
      </w:hyperlink>
    </w:p>
    <w:p w:rsidR="00607B37" w:rsidRDefault="00607B37" w:rsidP="00953C83">
      <w:pPr>
        <w:spacing w:line="480" w:lineRule="exact"/>
        <w:ind w:firstLineChars="200" w:firstLine="560"/>
        <w:rPr>
          <w:rFonts w:ascii="宋体" w:eastAsia="宋体" w:hAnsi="宋体"/>
          <w:sz w:val="28"/>
          <w:szCs w:val="28"/>
        </w:rPr>
      </w:pPr>
      <w:hyperlink r:id="rId21" w:history="1">
        <w:r w:rsidR="00CF47A2" w:rsidRPr="00607B37">
          <w:rPr>
            <w:rStyle w:val="a4"/>
            <w:rFonts w:ascii="宋体" w:eastAsia="宋体" w:hAnsi="宋体" w:hint="eastAsia"/>
            <w:sz w:val="28"/>
            <w:szCs w:val="28"/>
          </w:rPr>
          <w:t>S</w:t>
        </w:r>
        <w:r w:rsidR="00CF47A2" w:rsidRPr="00607B37">
          <w:rPr>
            <w:rStyle w:val="a4"/>
            <w:rFonts w:ascii="宋体" w:eastAsia="宋体" w:hAnsi="宋体"/>
            <w:sz w:val="28"/>
            <w:szCs w:val="28"/>
          </w:rPr>
          <w:t>S4G电力机车劈相机</w:t>
        </w:r>
        <w:r w:rsidR="00CF47A2" w:rsidRPr="00607B37">
          <w:rPr>
            <w:rStyle w:val="a4"/>
            <w:rFonts w:ascii="宋体" w:eastAsia="宋体" w:hAnsi="宋体" w:hint="eastAsia"/>
            <w:sz w:val="28"/>
            <w:szCs w:val="28"/>
          </w:rPr>
          <w:t>不工作故障处理仿真</w:t>
        </w:r>
      </w:hyperlink>
    </w:p>
    <w:p w:rsidR="00507F7A" w:rsidRDefault="00CF47A2" w:rsidP="00953C83">
      <w:pPr>
        <w:spacing w:line="480" w:lineRule="exact"/>
        <w:ind w:firstLineChars="200" w:firstLine="560"/>
        <w:rPr>
          <w:rFonts w:ascii="宋体" w:eastAsia="宋体" w:hAnsi="宋体"/>
          <w:sz w:val="28"/>
          <w:szCs w:val="28"/>
        </w:rPr>
      </w:pPr>
      <w:r>
        <w:rPr>
          <w:rFonts w:ascii="宋体" w:eastAsia="宋体" w:hAnsi="宋体" w:hint="eastAsia"/>
          <w:sz w:val="28"/>
          <w:szCs w:val="28"/>
        </w:rPr>
        <w:t>请点击</w:t>
      </w:r>
      <w:r w:rsidR="00607B37">
        <w:rPr>
          <w:rFonts w:ascii="宋体" w:eastAsia="宋体" w:hAnsi="宋体" w:hint="eastAsia"/>
          <w:sz w:val="28"/>
          <w:szCs w:val="28"/>
        </w:rPr>
        <w:t>上述超链接</w:t>
      </w:r>
      <w:r>
        <w:rPr>
          <w:rFonts w:ascii="宋体" w:eastAsia="宋体" w:hAnsi="宋体" w:hint="eastAsia"/>
          <w:sz w:val="28"/>
          <w:szCs w:val="28"/>
        </w:rPr>
        <w:t>进入相应项目。</w:t>
      </w:r>
    </w:p>
    <w:p w:rsidR="009418BE" w:rsidRPr="009418BE" w:rsidRDefault="00F30856" w:rsidP="009418BE">
      <w:pPr>
        <w:spacing w:line="480" w:lineRule="exact"/>
        <w:rPr>
          <w:rFonts w:ascii="宋体" w:eastAsia="宋体" w:hAnsi="宋体" w:hint="eastAsia"/>
          <w:b/>
          <w:sz w:val="28"/>
          <w:szCs w:val="28"/>
        </w:rPr>
      </w:pPr>
      <w:r>
        <w:rPr>
          <w:rFonts w:ascii="宋体" w:eastAsia="宋体" w:hAnsi="宋体"/>
          <w:b/>
          <w:sz w:val="28"/>
          <w:szCs w:val="28"/>
        </w:rPr>
        <w:t>5</w:t>
      </w:r>
      <w:r>
        <w:rPr>
          <w:rFonts w:ascii="宋体" w:eastAsia="宋体" w:hAnsi="宋体" w:hint="eastAsia"/>
          <w:b/>
          <w:sz w:val="28"/>
          <w:szCs w:val="28"/>
        </w:rPr>
        <w:t>.</w:t>
      </w:r>
      <w:r>
        <w:rPr>
          <w:rFonts w:ascii="宋体" w:eastAsia="宋体" w:hAnsi="宋体"/>
          <w:b/>
          <w:sz w:val="28"/>
          <w:szCs w:val="28"/>
        </w:rPr>
        <w:t>1</w:t>
      </w:r>
      <w:r>
        <w:rPr>
          <w:rFonts w:ascii="宋体" w:eastAsia="宋体" w:hAnsi="宋体" w:hint="eastAsia"/>
          <w:b/>
          <w:sz w:val="28"/>
          <w:szCs w:val="28"/>
        </w:rPr>
        <w:t>、</w:t>
      </w:r>
      <w:r w:rsidR="009418BE" w:rsidRPr="009418BE">
        <w:rPr>
          <w:rFonts w:ascii="宋体" w:eastAsia="宋体" w:hAnsi="宋体" w:hint="eastAsia"/>
          <w:b/>
          <w:sz w:val="28"/>
          <w:szCs w:val="28"/>
        </w:rPr>
        <w:t>V</w:t>
      </w:r>
      <w:r w:rsidR="009418BE" w:rsidRPr="009418BE">
        <w:rPr>
          <w:rFonts w:ascii="宋体" w:eastAsia="宋体" w:hAnsi="宋体"/>
          <w:b/>
          <w:sz w:val="28"/>
          <w:szCs w:val="28"/>
        </w:rPr>
        <w:t>R</w:t>
      </w:r>
      <w:r w:rsidR="009418BE" w:rsidRPr="009418BE">
        <w:rPr>
          <w:rFonts w:ascii="宋体" w:eastAsia="宋体" w:hAnsi="宋体" w:hint="eastAsia"/>
          <w:b/>
          <w:sz w:val="28"/>
          <w:szCs w:val="28"/>
        </w:rPr>
        <w:t>全景</w:t>
      </w:r>
      <w:r>
        <w:rPr>
          <w:rFonts w:ascii="宋体" w:eastAsia="宋体" w:hAnsi="宋体" w:hint="eastAsia"/>
          <w:b/>
          <w:sz w:val="28"/>
          <w:szCs w:val="28"/>
        </w:rPr>
        <w:t>部件认知</w:t>
      </w:r>
      <w:r w:rsidR="009418BE" w:rsidRPr="009418BE">
        <w:rPr>
          <w:rFonts w:ascii="宋体" w:eastAsia="宋体" w:hAnsi="宋体" w:hint="eastAsia"/>
          <w:b/>
          <w:sz w:val="28"/>
          <w:szCs w:val="28"/>
        </w:rPr>
        <w:t>教学使用说明</w:t>
      </w:r>
    </w:p>
    <w:p w:rsidR="009418BE" w:rsidRPr="009418BE" w:rsidRDefault="009418BE" w:rsidP="00953C83">
      <w:pPr>
        <w:spacing w:line="480" w:lineRule="exact"/>
        <w:ind w:firstLineChars="200" w:firstLine="560"/>
        <w:rPr>
          <w:rFonts w:ascii="宋体" w:eastAsia="宋体" w:hAnsi="宋体" w:hint="eastAsia"/>
          <w:sz w:val="28"/>
          <w:szCs w:val="28"/>
        </w:rPr>
      </w:pPr>
      <w:r>
        <w:rPr>
          <w:rFonts w:ascii="宋体" w:eastAsia="宋体" w:hAnsi="宋体" w:hint="eastAsia"/>
          <w:sz w:val="28"/>
          <w:szCs w:val="28"/>
        </w:rPr>
        <w:t>进入《</w:t>
      </w:r>
      <w:r>
        <w:rPr>
          <w:rFonts w:ascii="宋体" w:eastAsia="宋体" w:hAnsi="宋体" w:hint="eastAsia"/>
          <w:sz w:val="28"/>
          <w:szCs w:val="28"/>
        </w:rPr>
        <w:t>S</w:t>
      </w:r>
      <w:r>
        <w:rPr>
          <w:rFonts w:ascii="宋体" w:eastAsia="宋体" w:hAnsi="宋体"/>
          <w:sz w:val="28"/>
          <w:szCs w:val="28"/>
        </w:rPr>
        <w:t>S4G</w:t>
      </w:r>
      <w:r>
        <w:rPr>
          <w:rFonts w:ascii="宋体" w:eastAsia="宋体" w:hAnsi="宋体" w:hint="eastAsia"/>
          <w:sz w:val="28"/>
          <w:szCs w:val="28"/>
        </w:rPr>
        <w:t>电力机车部件认知</w:t>
      </w:r>
      <w:r>
        <w:rPr>
          <w:rFonts w:ascii="宋体" w:eastAsia="宋体" w:hAnsi="宋体" w:hint="eastAsia"/>
          <w:sz w:val="28"/>
          <w:szCs w:val="28"/>
        </w:rPr>
        <w:t>》后，滑动屏幕即可体验7</w:t>
      </w:r>
      <w:r>
        <w:rPr>
          <w:rFonts w:ascii="宋体" w:eastAsia="宋体" w:hAnsi="宋体"/>
          <w:sz w:val="28"/>
          <w:szCs w:val="28"/>
        </w:rPr>
        <w:t>20</w:t>
      </w:r>
      <w:r>
        <w:rPr>
          <w:rFonts w:ascii="宋体" w:eastAsia="宋体" w:hAnsi="宋体" w:hint="eastAsia"/>
          <w:sz w:val="28"/>
          <w:szCs w:val="28"/>
        </w:rPr>
        <w:t>°无死角</w:t>
      </w:r>
      <w:r w:rsidR="00F30856">
        <w:rPr>
          <w:rFonts w:ascii="宋体" w:eastAsia="宋体" w:hAnsi="宋体" w:hint="eastAsia"/>
          <w:sz w:val="28"/>
          <w:szCs w:val="28"/>
        </w:rPr>
        <w:t>全景</w:t>
      </w:r>
      <w:r w:rsidR="00F30856">
        <w:rPr>
          <w:rFonts w:ascii="宋体" w:eastAsia="宋体" w:hAnsi="宋体"/>
          <w:sz w:val="28"/>
          <w:szCs w:val="28"/>
        </w:rPr>
        <w:t>VR</w:t>
      </w:r>
      <w:r w:rsidR="00F30856">
        <w:rPr>
          <w:rFonts w:ascii="宋体" w:eastAsia="宋体" w:hAnsi="宋体" w:hint="eastAsia"/>
          <w:sz w:val="28"/>
          <w:szCs w:val="28"/>
        </w:rPr>
        <w:t>，点击白色闪烁小圆点即可查明该部件名称，及检查标准。点击箭头可切换到相应场景。机械间内各柜师门都可以打开，学习里面各部件名称。</w:t>
      </w:r>
    </w:p>
    <w:p w:rsidR="00CF47A2" w:rsidRDefault="00CF47A2" w:rsidP="00CF47A2">
      <w:pPr>
        <w:ind w:firstLineChars="200" w:firstLine="420"/>
        <w:rPr>
          <w:rFonts w:ascii="宋体" w:eastAsia="宋体" w:hAnsi="宋体"/>
          <w:sz w:val="28"/>
          <w:szCs w:val="28"/>
        </w:rPr>
      </w:pPr>
      <w:r>
        <w:rPr>
          <w:noProof/>
        </w:rPr>
        <w:drawing>
          <wp:inline distT="0" distB="0" distL="0" distR="0" wp14:anchorId="5491CCD6" wp14:editId="40964F01">
            <wp:extent cx="2500258" cy="18034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6517" cy="1815127"/>
                    </a:xfrm>
                    <a:prstGeom prst="rect">
                      <a:avLst/>
                    </a:prstGeom>
                  </pic:spPr>
                </pic:pic>
              </a:graphicData>
            </a:graphic>
          </wp:inline>
        </w:drawing>
      </w:r>
      <w:r w:rsidR="00F30856">
        <w:rPr>
          <w:noProof/>
        </w:rPr>
        <w:drawing>
          <wp:inline distT="0" distB="0" distL="0" distR="0" wp14:anchorId="4760F51B" wp14:editId="327D977F">
            <wp:extent cx="2327275" cy="180471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7008" cy="1820019"/>
                    </a:xfrm>
                    <a:prstGeom prst="rect">
                      <a:avLst/>
                    </a:prstGeom>
                  </pic:spPr>
                </pic:pic>
              </a:graphicData>
            </a:graphic>
          </wp:inline>
        </w:drawing>
      </w:r>
    </w:p>
    <w:p w:rsidR="00F30856" w:rsidRPr="009418BE" w:rsidRDefault="00F30856" w:rsidP="00F30856">
      <w:pPr>
        <w:spacing w:line="480" w:lineRule="exact"/>
        <w:rPr>
          <w:rFonts w:ascii="宋体" w:eastAsia="宋体" w:hAnsi="宋体" w:hint="eastAsia"/>
          <w:b/>
          <w:sz w:val="28"/>
          <w:szCs w:val="28"/>
        </w:rPr>
      </w:pPr>
      <w:r>
        <w:rPr>
          <w:rFonts w:ascii="宋体" w:eastAsia="宋体" w:hAnsi="宋体"/>
          <w:b/>
          <w:sz w:val="28"/>
          <w:szCs w:val="28"/>
        </w:rPr>
        <w:t>5</w:t>
      </w:r>
      <w:r>
        <w:rPr>
          <w:rFonts w:ascii="宋体" w:eastAsia="宋体" w:hAnsi="宋体" w:hint="eastAsia"/>
          <w:b/>
          <w:sz w:val="28"/>
          <w:szCs w:val="28"/>
        </w:rPr>
        <w:t>.</w:t>
      </w:r>
      <w:r>
        <w:rPr>
          <w:rFonts w:ascii="宋体" w:eastAsia="宋体" w:hAnsi="宋体"/>
          <w:b/>
          <w:sz w:val="28"/>
          <w:szCs w:val="28"/>
        </w:rPr>
        <w:t>2</w:t>
      </w:r>
      <w:r>
        <w:rPr>
          <w:rFonts w:ascii="宋体" w:eastAsia="宋体" w:hAnsi="宋体" w:hint="eastAsia"/>
          <w:b/>
          <w:sz w:val="28"/>
          <w:szCs w:val="28"/>
        </w:rPr>
        <w:t>、</w:t>
      </w:r>
      <w:r w:rsidRPr="009418BE">
        <w:rPr>
          <w:rFonts w:ascii="宋体" w:eastAsia="宋体" w:hAnsi="宋体" w:hint="eastAsia"/>
          <w:b/>
          <w:sz w:val="28"/>
          <w:szCs w:val="28"/>
        </w:rPr>
        <w:t>V</w:t>
      </w:r>
      <w:r w:rsidRPr="009418BE">
        <w:rPr>
          <w:rFonts w:ascii="宋体" w:eastAsia="宋体" w:hAnsi="宋体"/>
          <w:b/>
          <w:sz w:val="28"/>
          <w:szCs w:val="28"/>
        </w:rPr>
        <w:t>R</w:t>
      </w:r>
      <w:r w:rsidRPr="009418BE">
        <w:rPr>
          <w:rFonts w:ascii="宋体" w:eastAsia="宋体" w:hAnsi="宋体" w:hint="eastAsia"/>
          <w:b/>
          <w:sz w:val="28"/>
          <w:szCs w:val="28"/>
        </w:rPr>
        <w:t>全景</w:t>
      </w:r>
      <w:r>
        <w:rPr>
          <w:rFonts w:ascii="宋体" w:eastAsia="宋体" w:hAnsi="宋体" w:hint="eastAsia"/>
          <w:b/>
          <w:sz w:val="28"/>
          <w:szCs w:val="28"/>
        </w:rPr>
        <w:t>故障处理</w:t>
      </w:r>
      <w:r w:rsidRPr="009418BE">
        <w:rPr>
          <w:rFonts w:ascii="宋体" w:eastAsia="宋体" w:hAnsi="宋体" w:hint="eastAsia"/>
          <w:b/>
          <w:sz w:val="28"/>
          <w:szCs w:val="28"/>
        </w:rPr>
        <w:t>教学使用说明</w:t>
      </w:r>
    </w:p>
    <w:p w:rsidR="00F30856" w:rsidRDefault="00F30856" w:rsidP="00CF47A2">
      <w:pPr>
        <w:ind w:firstLineChars="200" w:firstLine="560"/>
        <w:rPr>
          <w:rFonts w:ascii="宋体" w:eastAsia="宋体" w:hAnsi="宋体"/>
          <w:sz w:val="28"/>
          <w:szCs w:val="28"/>
        </w:rPr>
      </w:pPr>
      <w:r>
        <w:rPr>
          <w:rFonts w:ascii="宋体" w:eastAsia="宋体" w:hAnsi="宋体" w:hint="eastAsia"/>
          <w:sz w:val="28"/>
          <w:szCs w:val="28"/>
        </w:rPr>
        <w:t>进入《S</w:t>
      </w:r>
      <w:r>
        <w:rPr>
          <w:rFonts w:ascii="宋体" w:eastAsia="宋体" w:hAnsi="宋体"/>
          <w:sz w:val="28"/>
          <w:szCs w:val="28"/>
        </w:rPr>
        <w:t>S4G</w:t>
      </w:r>
      <w:r>
        <w:rPr>
          <w:rFonts w:ascii="宋体" w:eastAsia="宋体" w:hAnsi="宋体" w:hint="eastAsia"/>
          <w:sz w:val="28"/>
          <w:szCs w:val="28"/>
        </w:rPr>
        <w:t>电力机车</w:t>
      </w:r>
      <w:r>
        <w:rPr>
          <w:rFonts w:ascii="宋体" w:eastAsia="宋体" w:hAnsi="宋体" w:hint="eastAsia"/>
          <w:sz w:val="28"/>
          <w:szCs w:val="28"/>
        </w:rPr>
        <w:t>故障处理</w:t>
      </w:r>
      <w:r>
        <w:rPr>
          <w:rFonts w:ascii="宋体" w:eastAsia="宋体" w:hAnsi="宋体" w:hint="eastAsia"/>
          <w:sz w:val="28"/>
          <w:szCs w:val="28"/>
        </w:rPr>
        <w:t>》后，滑动屏幕即可体验7</w:t>
      </w:r>
      <w:r>
        <w:rPr>
          <w:rFonts w:ascii="宋体" w:eastAsia="宋体" w:hAnsi="宋体"/>
          <w:sz w:val="28"/>
          <w:szCs w:val="28"/>
        </w:rPr>
        <w:t>20</w:t>
      </w:r>
      <w:r>
        <w:rPr>
          <w:rFonts w:ascii="宋体" w:eastAsia="宋体" w:hAnsi="宋体" w:hint="eastAsia"/>
          <w:sz w:val="28"/>
          <w:szCs w:val="28"/>
        </w:rPr>
        <w:t>°无死角全景</w:t>
      </w:r>
      <w:r>
        <w:rPr>
          <w:rFonts w:ascii="宋体" w:eastAsia="宋体" w:hAnsi="宋体"/>
          <w:sz w:val="28"/>
          <w:szCs w:val="28"/>
        </w:rPr>
        <w:t>VR</w:t>
      </w:r>
      <w:r>
        <w:rPr>
          <w:rFonts w:ascii="宋体" w:eastAsia="宋体" w:hAnsi="宋体" w:hint="eastAsia"/>
          <w:sz w:val="28"/>
          <w:szCs w:val="28"/>
        </w:rPr>
        <w:t>，</w:t>
      </w:r>
      <w:r>
        <w:rPr>
          <w:rFonts w:ascii="宋体" w:eastAsia="宋体" w:hAnsi="宋体" w:hint="eastAsia"/>
          <w:sz w:val="28"/>
          <w:szCs w:val="28"/>
        </w:rPr>
        <w:t>点击下方“导航”按钮，即可自动带领使用者</w:t>
      </w:r>
      <w:r w:rsidR="00E976A1">
        <w:rPr>
          <w:rFonts w:ascii="宋体" w:eastAsia="宋体" w:hAnsi="宋体" w:hint="eastAsia"/>
          <w:sz w:val="28"/>
          <w:szCs w:val="28"/>
        </w:rPr>
        <w:t>按照该故障处理最佳走行线路，按第一步到第N步的顺序，逐次到达需处理的部件处，随后返回司机室，使用者需自己再次进入机械间探索，直至故障处理完毕。</w:t>
      </w:r>
    </w:p>
    <w:p w:rsidR="00E976A1" w:rsidRPr="00F30856" w:rsidRDefault="00E976A1" w:rsidP="00E976A1">
      <w:pPr>
        <w:rPr>
          <w:rFonts w:ascii="宋体" w:eastAsia="宋体" w:hAnsi="宋体" w:hint="eastAsia"/>
          <w:sz w:val="28"/>
          <w:szCs w:val="28"/>
        </w:rPr>
      </w:pPr>
      <w:r>
        <w:rPr>
          <w:noProof/>
        </w:rPr>
        <w:lastRenderedPageBreak/>
        <w:drawing>
          <wp:inline distT="0" distB="0" distL="0" distR="0" wp14:anchorId="066604AC" wp14:editId="78B9D57F">
            <wp:extent cx="1932336" cy="12700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1357" cy="1275929"/>
                    </a:xfrm>
                    <a:prstGeom prst="rect">
                      <a:avLst/>
                    </a:prstGeom>
                  </pic:spPr>
                </pic:pic>
              </a:graphicData>
            </a:graphic>
          </wp:inline>
        </w:drawing>
      </w:r>
      <w:r w:rsidRPr="00E976A1">
        <w:rPr>
          <w:noProof/>
        </w:rPr>
        <w:t xml:space="preserve"> </w:t>
      </w:r>
      <w:r>
        <w:rPr>
          <w:noProof/>
        </w:rPr>
        <w:drawing>
          <wp:inline distT="0" distB="0" distL="0" distR="0" wp14:anchorId="3EFE1059" wp14:editId="192A2A3B">
            <wp:extent cx="1397000" cy="1743979"/>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7392" cy="1806887"/>
                    </a:xfrm>
                    <a:prstGeom prst="rect">
                      <a:avLst/>
                    </a:prstGeom>
                  </pic:spPr>
                </pic:pic>
              </a:graphicData>
            </a:graphic>
          </wp:inline>
        </w:drawing>
      </w:r>
      <w:r w:rsidRPr="00E976A1">
        <w:rPr>
          <w:noProof/>
        </w:rPr>
        <w:t xml:space="preserve"> </w:t>
      </w:r>
      <w:r>
        <w:rPr>
          <w:noProof/>
        </w:rPr>
        <w:drawing>
          <wp:inline distT="0" distB="0" distL="0" distR="0" wp14:anchorId="1B8F6254" wp14:editId="72E57714">
            <wp:extent cx="1752038" cy="146748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924" cy="1479953"/>
                    </a:xfrm>
                    <a:prstGeom prst="rect">
                      <a:avLst/>
                    </a:prstGeom>
                  </pic:spPr>
                </pic:pic>
              </a:graphicData>
            </a:graphic>
          </wp:inline>
        </w:drawing>
      </w:r>
    </w:p>
    <w:p w:rsidR="00507F7A" w:rsidRDefault="00507F7A" w:rsidP="00507F7A">
      <w:pPr>
        <w:pStyle w:val="2"/>
        <w:rPr>
          <w:rFonts w:ascii="黑体" w:eastAsia="黑体" w:hAnsi="黑体"/>
        </w:rPr>
      </w:pPr>
      <w:r w:rsidRPr="00507F7A">
        <w:rPr>
          <w:rFonts w:ascii="黑体" w:eastAsia="黑体" w:hAnsi="黑体" w:hint="eastAsia"/>
        </w:rPr>
        <w:t>六、预期成果</w:t>
      </w:r>
    </w:p>
    <w:p w:rsidR="001537B6" w:rsidRPr="001537B6" w:rsidRDefault="001537B6" w:rsidP="001537B6">
      <w:pPr>
        <w:ind w:firstLineChars="200" w:firstLine="560"/>
        <w:rPr>
          <w:rFonts w:ascii="宋体" w:eastAsia="宋体" w:hAnsi="宋体" w:hint="eastAsia"/>
          <w:sz w:val="28"/>
          <w:szCs w:val="28"/>
        </w:rPr>
      </w:pPr>
      <w:r w:rsidRPr="001537B6">
        <w:rPr>
          <w:rFonts w:ascii="宋体" w:eastAsia="宋体" w:hAnsi="宋体" w:hint="eastAsia"/>
          <w:sz w:val="28"/>
          <w:szCs w:val="28"/>
        </w:rPr>
        <w:t>计划将我段所有机型的部件认知、故障处理</w:t>
      </w:r>
      <w:r>
        <w:rPr>
          <w:rFonts w:ascii="宋体" w:eastAsia="宋体" w:hAnsi="宋体" w:hint="eastAsia"/>
          <w:sz w:val="28"/>
          <w:szCs w:val="28"/>
        </w:rPr>
        <w:t>都做成V</w:t>
      </w:r>
      <w:r>
        <w:rPr>
          <w:rFonts w:ascii="宋体" w:eastAsia="宋体" w:hAnsi="宋体"/>
          <w:sz w:val="28"/>
          <w:szCs w:val="28"/>
        </w:rPr>
        <w:t>R</w:t>
      </w:r>
      <w:r>
        <w:rPr>
          <w:rFonts w:ascii="宋体" w:eastAsia="宋体" w:hAnsi="宋体" w:hint="eastAsia"/>
          <w:sz w:val="28"/>
          <w:szCs w:val="28"/>
        </w:rPr>
        <w:t>全景教学，再制作一个精美的前端页面，将各个教学内容整合在一个页面，</w:t>
      </w:r>
      <w:r w:rsidR="00DE59B0">
        <w:rPr>
          <w:rFonts w:ascii="宋体" w:eastAsia="宋体" w:hAnsi="宋体" w:hint="eastAsia"/>
          <w:sz w:val="28"/>
          <w:szCs w:val="28"/>
        </w:rPr>
        <w:t>搭建成V</w:t>
      </w:r>
      <w:r w:rsidR="00DE59B0">
        <w:rPr>
          <w:rFonts w:ascii="宋体" w:eastAsia="宋体" w:hAnsi="宋体"/>
          <w:sz w:val="28"/>
          <w:szCs w:val="28"/>
        </w:rPr>
        <w:t>R</w:t>
      </w:r>
      <w:r w:rsidR="00DE59B0">
        <w:rPr>
          <w:rFonts w:ascii="宋体" w:eastAsia="宋体" w:hAnsi="宋体" w:hint="eastAsia"/>
          <w:sz w:val="28"/>
          <w:szCs w:val="28"/>
        </w:rPr>
        <w:t>全景教学平台A</w:t>
      </w:r>
      <w:r w:rsidR="00DE59B0">
        <w:rPr>
          <w:rFonts w:ascii="宋体" w:eastAsia="宋体" w:hAnsi="宋体"/>
          <w:sz w:val="28"/>
          <w:szCs w:val="28"/>
        </w:rPr>
        <w:t>PP</w:t>
      </w:r>
      <w:r w:rsidR="00DE59B0">
        <w:rPr>
          <w:rFonts w:ascii="宋体" w:eastAsia="宋体" w:hAnsi="宋体" w:hint="eastAsia"/>
          <w:sz w:val="28"/>
          <w:szCs w:val="28"/>
        </w:rPr>
        <w:t>，该A</w:t>
      </w:r>
      <w:r w:rsidR="00DE59B0">
        <w:rPr>
          <w:rFonts w:ascii="宋体" w:eastAsia="宋体" w:hAnsi="宋体"/>
          <w:sz w:val="28"/>
          <w:szCs w:val="28"/>
        </w:rPr>
        <w:t>PP</w:t>
      </w:r>
      <w:r w:rsidR="00DE59B0">
        <w:rPr>
          <w:rFonts w:ascii="宋体" w:eastAsia="宋体" w:hAnsi="宋体" w:hint="eastAsia"/>
          <w:sz w:val="28"/>
          <w:szCs w:val="28"/>
        </w:rPr>
        <w:t>可作为</w:t>
      </w:r>
      <w:r w:rsidR="00DE59B0">
        <w:rPr>
          <w:rFonts w:ascii="宋体" w:eastAsia="宋体" w:hAnsi="宋体" w:hint="eastAsia"/>
          <w:sz w:val="28"/>
          <w:szCs w:val="28"/>
        </w:rPr>
        <w:t>日常学习、应急故障处置、定职、提职、技术比武教学的辅助平台</w:t>
      </w:r>
      <w:r w:rsidR="00DE59B0">
        <w:rPr>
          <w:rFonts w:ascii="宋体" w:eastAsia="宋体" w:hAnsi="宋体" w:hint="eastAsia"/>
          <w:sz w:val="28"/>
          <w:szCs w:val="28"/>
        </w:rPr>
        <w:t>，同时该</w:t>
      </w:r>
      <w:r w:rsidR="00DE59B0">
        <w:rPr>
          <w:rFonts w:ascii="宋体" w:eastAsia="宋体" w:hAnsi="宋体"/>
          <w:sz w:val="28"/>
          <w:szCs w:val="28"/>
        </w:rPr>
        <w:t>APP</w:t>
      </w:r>
      <w:r w:rsidR="00DE59B0">
        <w:rPr>
          <w:rFonts w:ascii="宋体" w:eastAsia="宋体" w:hAnsi="宋体" w:hint="eastAsia"/>
          <w:sz w:val="28"/>
          <w:szCs w:val="28"/>
        </w:rPr>
        <w:t>可以参加路局的设计比赛，或作为</w:t>
      </w:r>
      <w:r w:rsidR="00DE59B0">
        <w:rPr>
          <w:rFonts w:ascii="宋体" w:eastAsia="宋体" w:hAnsi="宋体" w:hint="eastAsia"/>
          <w:sz w:val="28"/>
          <w:szCs w:val="28"/>
        </w:rPr>
        <w:t>发表</w:t>
      </w:r>
      <w:r w:rsidR="00DE59B0">
        <w:rPr>
          <w:rFonts w:ascii="宋体" w:eastAsia="宋体" w:hAnsi="宋体" w:hint="eastAsia"/>
          <w:sz w:val="28"/>
          <w:szCs w:val="28"/>
        </w:rPr>
        <w:t>论文研究V</w:t>
      </w:r>
      <w:r w:rsidR="00DE59B0">
        <w:rPr>
          <w:rFonts w:ascii="宋体" w:eastAsia="宋体" w:hAnsi="宋体"/>
          <w:sz w:val="28"/>
          <w:szCs w:val="28"/>
        </w:rPr>
        <w:t>R</w:t>
      </w:r>
      <w:r w:rsidR="00DE59B0">
        <w:rPr>
          <w:rFonts w:ascii="宋体" w:eastAsia="宋体" w:hAnsi="宋体" w:hint="eastAsia"/>
          <w:sz w:val="28"/>
          <w:szCs w:val="28"/>
        </w:rPr>
        <w:t>全景技术在铁路的应用提供</w:t>
      </w:r>
      <w:bookmarkStart w:id="0" w:name="_GoBack"/>
      <w:bookmarkEnd w:id="0"/>
      <w:r w:rsidR="00DE59B0">
        <w:rPr>
          <w:rFonts w:ascii="宋体" w:eastAsia="宋体" w:hAnsi="宋体" w:hint="eastAsia"/>
          <w:sz w:val="28"/>
          <w:szCs w:val="28"/>
        </w:rPr>
        <w:t>素材。</w:t>
      </w:r>
    </w:p>
    <w:sectPr w:rsidR="001537B6" w:rsidRPr="001537B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49EB"/>
    <w:rsid w:val="001537B6"/>
    <w:rsid w:val="002911D2"/>
    <w:rsid w:val="002A5CDB"/>
    <w:rsid w:val="003B1C58"/>
    <w:rsid w:val="00402D3F"/>
    <w:rsid w:val="00426D65"/>
    <w:rsid w:val="004739C7"/>
    <w:rsid w:val="00485653"/>
    <w:rsid w:val="004B1E9B"/>
    <w:rsid w:val="004C41B0"/>
    <w:rsid w:val="00507F7A"/>
    <w:rsid w:val="00607B37"/>
    <w:rsid w:val="00765C7F"/>
    <w:rsid w:val="007A34C8"/>
    <w:rsid w:val="007D37FD"/>
    <w:rsid w:val="0080610D"/>
    <w:rsid w:val="00844DBE"/>
    <w:rsid w:val="008C7B0C"/>
    <w:rsid w:val="00920FF0"/>
    <w:rsid w:val="009418BE"/>
    <w:rsid w:val="00953C83"/>
    <w:rsid w:val="009C5194"/>
    <w:rsid w:val="00BA660A"/>
    <w:rsid w:val="00CE3197"/>
    <w:rsid w:val="00CF47A2"/>
    <w:rsid w:val="00DE59B0"/>
    <w:rsid w:val="00DE6E9B"/>
    <w:rsid w:val="00E976A1"/>
    <w:rsid w:val="00EF71FA"/>
    <w:rsid w:val="00F30856"/>
    <w:rsid w:val="00F649EB"/>
    <w:rsid w:val="00F655C0"/>
    <w:rsid w:val="00F82A4A"/>
    <w:rsid w:val="00FF7B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BB4BF"/>
  <w15:chartTrackingRefBased/>
  <w15:docId w15:val="{BB626896-FB0C-4218-AF7E-B744B0D22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9C51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53C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7B0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C5194"/>
    <w:rPr>
      <w:b/>
      <w:bCs/>
      <w:kern w:val="44"/>
      <w:sz w:val="44"/>
      <w:szCs w:val="44"/>
    </w:rPr>
  </w:style>
  <w:style w:type="paragraph" w:styleId="a3">
    <w:name w:val="List Paragraph"/>
    <w:basedOn w:val="a"/>
    <w:uiPriority w:val="34"/>
    <w:qFormat/>
    <w:rsid w:val="00953C83"/>
    <w:pPr>
      <w:ind w:firstLineChars="200" w:firstLine="420"/>
    </w:pPr>
  </w:style>
  <w:style w:type="character" w:customStyle="1" w:styleId="20">
    <w:name w:val="标题 2 字符"/>
    <w:basedOn w:val="a0"/>
    <w:link w:val="2"/>
    <w:uiPriority w:val="9"/>
    <w:rsid w:val="00953C8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7B0C"/>
    <w:rPr>
      <w:b/>
      <w:bCs/>
      <w:sz w:val="32"/>
      <w:szCs w:val="32"/>
    </w:rPr>
  </w:style>
  <w:style w:type="character" w:styleId="a4">
    <w:name w:val="Hyperlink"/>
    <w:basedOn w:val="a0"/>
    <w:uiPriority w:val="99"/>
    <w:unhideWhenUsed/>
    <w:rsid w:val="00CF47A2"/>
    <w:rPr>
      <w:color w:val="0563C1" w:themeColor="hyperlink"/>
      <w:u w:val="single"/>
    </w:rPr>
  </w:style>
  <w:style w:type="character" w:styleId="a5">
    <w:name w:val="FollowedHyperlink"/>
    <w:basedOn w:val="a0"/>
    <w:uiPriority w:val="99"/>
    <w:semiHidden/>
    <w:unhideWhenUsed/>
    <w:rsid w:val="00CF47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diagramColors" Target="diagrams/colors2.xml"/><Relationship Id="rId18" Type="http://schemas.openxmlformats.org/officeDocument/2006/relationships/diagramColors" Target="diagrams/colors3.xml"/><Relationship Id="rId26"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yperlink" Target="https://720yun.com/t/ccvkbl2h7rl?scene_id=87002336" TargetMode="External"/><Relationship Id="rId7" Type="http://schemas.openxmlformats.org/officeDocument/2006/relationships/diagramQuickStyle" Target="diagrams/quickStyle1.xml"/><Relationship Id="rId12" Type="http://schemas.openxmlformats.org/officeDocument/2006/relationships/diagramQuickStyle" Target="diagrams/quickStyle2.xml"/><Relationship Id="rId17" Type="http://schemas.openxmlformats.org/officeDocument/2006/relationships/diagramQuickStyle" Target="diagrams/quickStyle3.xml"/><Relationship Id="rId25" Type="http://schemas.openxmlformats.org/officeDocument/2006/relationships/image" Target="media/image4.png"/><Relationship Id="rId2" Type="http://schemas.openxmlformats.org/officeDocument/2006/relationships/styles" Target="styles.xml"/><Relationship Id="rId16" Type="http://schemas.openxmlformats.org/officeDocument/2006/relationships/diagramLayout" Target="diagrams/layout3.xml"/><Relationship Id="rId20" Type="http://schemas.openxmlformats.org/officeDocument/2006/relationships/hyperlink" Target="https://720yun.com/t/98vkbl2q72l" TargetMode="External"/><Relationship Id="rId1" Type="http://schemas.openxmlformats.org/officeDocument/2006/relationships/customXml" Target="../customXml/item1.xml"/><Relationship Id="rId6" Type="http://schemas.openxmlformats.org/officeDocument/2006/relationships/diagramLayout" Target="diagrams/layout1.xml"/><Relationship Id="rId11" Type="http://schemas.openxmlformats.org/officeDocument/2006/relationships/diagramLayout" Target="diagrams/layout2.xml"/><Relationship Id="rId24" Type="http://schemas.openxmlformats.org/officeDocument/2006/relationships/image" Target="media/image3.png"/><Relationship Id="rId5" Type="http://schemas.openxmlformats.org/officeDocument/2006/relationships/diagramData" Target="diagrams/data1.xml"/><Relationship Id="rId15" Type="http://schemas.openxmlformats.org/officeDocument/2006/relationships/diagramData" Target="diagrams/data3.xml"/><Relationship Id="rId23" Type="http://schemas.openxmlformats.org/officeDocument/2006/relationships/image" Target="media/image2.png"/><Relationship Id="rId28" Type="http://schemas.openxmlformats.org/officeDocument/2006/relationships/theme" Target="theme/theme1.xml"/><Relationship Id="rId10" Type="http://schemas.openxmlformats.org/officeDocument/2006/relationships/diagramData" Target="diagrams/data2.xml"/><Relationship Id="rId19" Type="http://schemas.microsoft.com/office/2007/relationships/diagramDrawing" Target="diagrams/drawing3.xml"/><Relationship Id="rId4" Type="http://schemas.openxmlformats.org/officeDocument/2006/relationships/webSettings" Target="webSettings.xml"/><Relationship Id="rId9" Type="http://schemas.microsoft.com/office/2007/relationships/diagramDrawing" Target="diagrams/drawing1.xml"/><Relationship Id="rId14" Type="http://schemas.microsoft.com/office/2007/relationships/diagramDrawing" Target="diagrams/drawing2.xml"/><Relationship Id="rId22" Type="http://schemas.openxmlformats.org/officeDocument/2006/relationships/image" Target="media/image1.png"/><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2E5938-740F-4484-9115-54F3CFBFFCA4}" type="doc">
      <dgm:prSet loTypeId="urn:microsoft.com/office/officeart/2005/8/layout/hList1" loCatId="list" qsTypeId="urn:microsoft.com/office/officeart/2005/8/quickstyle/simple5" qsCatId="simple" csTypeId="urn:microsoft.com/office/officeart/2005/8/colors/accent0_3" csCatId="mainScheme" phldr="1"/>
      <dgm:spPr/>
      <dgm:t>
        <a:bodyPr/>
        <a:lstStyle/>
        <a:p>
          <a:endParaRPr lang="zh-CN" altLang="en-US"/>
        </a:p>
      </dgm:t>
    </dgm:pt>
    <dgm:pt modelId="{16D7368A-006C-4B22-BA8B-903DCA493DEE}">
      <dgm:prSet phldrT="[文本]" custT="1"/>
      <dgm:spPr/>
      <dgm:t>
        <a:bodyPr/>
        <a:lstStyle/>
        <a:p>
          <a:r>
            <a:rPr lang="zh-CN" altLang="en-US" sz="1400">
              <a:latin typeface="黑体" panose="02010609060101010101" pitchFamily="49" charset="-122"/>
              <a:ea typeface="黑体" panose="02010609060101010101" pitchFamily="49" charset="-122"/>
            </a:rPr>
            <a:t>故障处理书</a:t>
          </a:r>
        </a:p>
      </dgm:t>
    </dgm:pt>
    <dgm:pt modelId="{75BBE696-6258-4D7C-9632-F4B5A2A746FE}" type="parTrans" cxnId="{7D625714-921B-4DA3-9514-65CC07424A9F}">
      <dgm:prSet/>
      <dgm:spPr/>
      <dgm:t>
        <a:bodyPr/>
        <a:lstStyle/>
        <a:p>
          <a:endParaRPr lang="zh-CN" altLang="en-US" sz="1100"/>
        </a:p>
      </dgm:t>
    </dgm:pt>
    <dgm:pt modelId="{29736D8A-4B45-40DB-96FE-63B28CC352A4}" type="sibTrans" cxnId="{7D625714-921B-4DA3-9514-65CC07424A9F}">
      <dgm:prSet/>
      <dgm:spPr/>
      <dgm:t>
        <a:bodyPr/>
        <a:lstStyle/>
        <a:p>
          <a:endParaRPr lang="zh-CN" altLang="en-US" sz="1100"/>
        </a:p>
      </dgm:t>
    </dgm:pt>
    <dgm:pt modelId="{86730AE5-38E9-4B95-9274-0B1A3851A068}">
      <dgm:prSet phldrT="[文本]" custT="1"/>
      <dgm:spPr/>
      <dgm:t>
        <a:bodyPr/>
        <a:lstStyle/>
        <a:p>
          <a:r>
            <a:rPr lang="zh-CN" altLang="en-US" sz="1100">
              <a:latin typeface="宋体" panose="02010600030101010101" pitchFamily="2" charset="-122"/>
              <a:ea typeface="宋体" panose="02010600030101010101" pitchFamily="2" charset="-122"/>
            </a:rPr>
            <a:t>①文字多，内容较为枯燥。</a:t>
          </a:r>
        </a:p>
      </dgm:t>
    </dgm:pt>
    <dgm:pt modelId="{441627B3-9630-43E5-BA75-29060A11FC2A}" type="parTrans" cxnId="{1F565728-61CB-4BAE-94C6-F38B8994B513}">
      <dgm:prSet/>
      <dgm:spPr/>
      <dgm:t>
        <a:bodyPr/>
        <a:lstStyle/>
        <a:p>
          <a:endParaRPr lang="zh-CN" altLang="en-US" sz="1100"/>
        </a:p>
      </dgm:t>
    </dgm:pt>
    <dgm:pt modelId="{406A23E8-B8AD-4872-855B-C13D5D6047D0}" type="sibTrans" cxnId="{1F565728-61CB-4BAE-94C6-F38B8994B513}">
      <dgm:prSet/>
      <dgm:spPr/>
      <dgm:t>
        <a:bodyPr/>
        <a:lstStyle/>
        <a:p>
          <a:endParaRPr lang="zh-CN" altLang="en-US" sz="1100"/>
        </a:p>
      </dgm:t>
    </dgm:pt>
    <dgm:pt modelId="{E752D592-A600-4720-B868-3D6599EFC5C2}">
      <dgm:prSet phldrT="[文本]" custT="1"/>
      <dgm:spPr/>
      <dgm:t>
        <a:bodyPr/>
        <a:lstStyle/>
        <a:p>
          <a:r>
            <a:rPr lang="zh-CN" altLang="en-US" sz="1100">
              <a:latin typeface="宋体" panose="02010600030101010101" pitchFamily="2" charset="-122"/>
              <a:ea typeface="宋体" panose="02010600030101010101" pitchFamily="2" charset="-122"/>
            </a:rPr>
            <a:t>②配图受视角限制，只能拍摄到要处理的部件，无法得知要处理部件的具体位置（如部件周围参照物、具体在哪个柜室、处理故障的最佳走行路线等）。</a:t>
          </a:r>
        </a:p>
      </dgm:t>
    </dgm:pt>
    <dgm:pt modelId="{24C06141-5710-4FBC-ADC9-E52370711F7C}" type="parTrans" cxnId="{8D184E08-552D-4DD3-92A8-9815FAAA52F7}">
      <dgm:prSet/>
      <dgm:spPr/>
      <dgm:t>
        <a:bodyPr/>
        <a:lstStyle/>
        <a:p>
          <a:endParaRPr lang="zh-CN" altLang="en-US" sz="1100"/>
        </a:p>
      </dgm:t>
    </dgm:pt>
    <dgm:pt modelId="{25D5B3E7-92D6-4AEE-89B2-CBBF364BAFC1}" type="sibTrans" cxnId="{8D184E08-552D-4DD3-92A8-9815FAAA52F7}">
      <dgm:prSet/>
      <dgm:spPr/>
      <dgm:t>
        <a:bodyPr/>
        <a:lstStyle/>
        <a:p>
          <a:endParaRPr lang="zh-CN" altLang="en-US" sz="1100"/>
        </a:p>
      </dgm:t>
    </dgm:pt>
    <dgm:pt modelId="{D6778D9C-D7EF-4F9D-AE21-1B1E4C7F2A96}">
      <dgm:prSet phldrT="[文本]" custT="1"/>
      <dgm:spPr/>
      <dgm:t>
        <a:bodyPr/>
        <a:lstStyle/>
        <a:p>
          <a:r>
            <a:rPr lang="en-US" altLang="zh-CN" sz="1400">
              <a:latin typeface="黑体" panose="02010609060101010101" pitchFamily="49" charset="-122"/>
              <a:ea typeface="黑体" panose="02010609060101010101" pitchFamily="49" charset="-122"/>
            </a:rPr>
            <a:t>VR</a:t>
          </a:r>
          <a:r>
            <a:rPr lang="zh-CN" altLang="en-US" sz="1400">
              <a:latin typeface="黑体" panose="02010609060101010101" pitchFamily="49" charset="-122"/>
              <a:ea typeface="黑体" panose="02010609060101010101" pitchFamily="49" charset="-122"/>
            </a:rPr>
            <a:t>全景教学平台</a:t>
          </a:r>
        </a:p>
      </dgm:t>
    </dgm:pt>
    <dgm:pt modelId="{FB95A041-8A44-46B3-A49C-EA95732A0185}" type="parTrans" cxnId="{9E04186F-26A8-4B4D-AD0E-5E16FCE22EC6}">
      <dgm:prSet/>
      <dgm:spPr/>
      <dgm:t>
        <a:bodyPr/>
        <a:lstStyle/>
        <a:p>
          <a:endParaRPr lang="zh-CN" altLang="en-US" sz="1100"/>
        </a:p>
      </dgm:t>
    </dgm:pt>
    <dgm:pt modelId="{BC31F2FE-7611-46FE-B1FD-3F1C94FF985D}" type="sibTrans" cxnId="{9E04186F-26A8-4B4D-AD0E-5E16FCE22EC6}">
      <dgm:prSet/>
      <dgm:spPr/>
      <dgm:t>
        <a:bodyPr/>
        <a:lstStyle/>
        <a:p>
          <a:endParaRPr lang="zh-CN" altLang="en-US" sz="1100"/>
        </a:p>
      </dgm:t>
    </dgm:pt>
    <dgm:pt modelId="{48BC3A81-3F26-4C06-979F-A67E42850422}">
      <dgm:prSet phldrT="[文本]" custT="1"/>
      <dgm:spPr/>
      <dgm:t>
        <a:bodyPr/>
        <a:lstStyle/>
        <a:p>
          <a:r>
            <a:rPr lang="zh-CN" altLang="en-US" sz="1100">
              <a:latin typeface="宋体" panose="02010600030101010101" pitchFamily="2" charset="-122"/>
              <a:ea typeface="宋体" panose="02010600030101010101" pitchFamily="2" charset="-122"/>
            </a:rPr>
            <a:t>①沉浸感十足，可以互动，有助于调动职工学习兴趣。</a:t>
          </a:r>
        </a:p>
      </dgm:t>
    </dgm:pt>
    <dgm:pt modelId="{DF0EACA8-8BD3-4EF3-846A-041F9B8B2E48}" type="parTrans" cxnId="{87DDA6FB-5239-4104-9C52-06D6E917A821}">
      <dgm:prSet/>
      <dgm:spPr/>
      <dgm:t>
        <a:bodyPr/>
        <a:lstStyle/>
        <a:p>
          <a:endParaRPr lang="zh-CN" altLang="en-US" sz="1100"/>
        </a:p>
      </dgm:t>
    </dgm:pt>
    <dgm:pt modelId="{409AA527-9167-4BF0-BE8C-F124A46FAF57}" type="sibTrans" cxnId="{87DDA6FB-5239-4104-9C52-06D6E917A821}">
      <dgm:prSet/>
      <dgm:spPr/>
      <dgm:t>
        <a:bodyPr/>
        <a:lstStyle/>
        <a:p>
          <a:endParaRPr lang="zh-CN" altLang="en-US" sz="1100"/>
        </a:p>
      </dgm:t>
    </dgm:pt>
    <dgm:pt modelId="{38C30537-EB55-4D83-B3CD-9C76C8A791FB}">
      <dgm:prSet phldrT="[文本]" custT="1"/>
      <dgm:spPr/>
      <dgm:t>
        <a:bodyPr/>
        <a:lstStyle/>
        <a:p>
          <a:r>
            <a:rPr lang="zh-CN" altLang="zh-CN" sz="1100">
              <a:latin typeface="宋体" panose="02010600030101010101" pitchFamily="2" charset="-122"/>
              <a:ea typeface="宋体" panose="02010600030101010101" pitchFamily="2" charset="-122"/>
            </a:rPr>
            <a:t>②</a:t>
          </a:r>
          <a:r>
            <a:rPr lang="en-US" altLang="zh-CN" sz="1100">
              <a:latin typeface="宋体" panose="02010600030101010101" pitchFamily="2" charset="-122"/>
              <a:ea typeface="宋体" panose="02010600030101010101" pitchFamily="2" charset="-122"/>
            </a:rPr>
            <a:t>720°</a:t>
          </a:r>
          <a:r>
            <a:rPr lang="zh-CN" altLang="en-US" sz="1100">
              <a:latin typeface="宋体" panose="02010600030101010101" pitchFamily="2" charset="-122"/>
              <a:ea typeface="宋体" panose="02010600030101010101" pitchFamily="2" charset="-122"/>
            </a:rPr>
            <a:t>超大视角，要处理部件位置一目了然，根据导航可得知故障处理最佳走行路线，缩短故障处理时间。</a:t>
          </a:r>
        </a:p>
      </dgm:t>
    </dgm:pt>
    <dgm:pt modelId="{C9153865-971A-485F-8EE9-0CAF7708D44C}" type="parTrans" cxnId="{34C9F7F5-8387-4CE1-84FD-309034D3BE96}">
      <dgm:prSet/>
      <dgm:spPr/>
      <dgm:t>
        <a:bodyPr/>
        <a:lstStyle/>
        <a:p>
          <a:endParaRPr lang="zh-CN" altLang="en-US" sz="1100"/>
        </a:p>
      </dgm:t>
    </dgm:pt>
    <dgm:pt modelId="{F66024FC-999F-42C9-BCAB-2ADAD168A7DB}" type="sibTrans" cxnId="{34C9F7F5-8387-4CE1-84FD-309034D3BE96}">
      <dgm:prSet/>
      <dgm:spPr/>
      <dgm:t>
        <a:bodyPr/>
        <a:lstStyle/>
        <a:p>
          <a:endParaRPr lang="zh-CN" altLang="en-US" sz="1100"/>
        </a:p>
      </dgm:t>
    </dgm:pt>
    <dgm:pt modelId="{FB4CCDDB-B3D3-4567-B57A-18BEC6C237C1}" type="pres">
      <dgm:prSet presAssocID="{822E5938-740F-4484-9115-54F3CFBFFCA4}" presName="Name0" presStyleCnt="0">
        <dgm:presLayoutVars>
          <dgm:dir/>
          <dgm:animLvl val="lvl"/>
          <dgm:resizeHandles val="exact"/>
        </dgm:presLayoutVars>
      </dgm:prSet>
      <dgm:spPr/>
    </dgm:pt>
    <dgm:pt modelId="{ACE99557-FF31-4E34-8883-4D5AB8821C90}" type="pres">
      <dgm:prSet presAssocID="{16D7368A-006C-4B22-BA8B-903DCA493DEE}" presName="composite" presStyleCnt="0"/>
      <dgm:spPr/>
    </dgm:pt>
    <dgm:pt modelId="{5DAD5963-3AB3-48F9-A881-25D9090A4A13}" type="pres">
      <dgm:prSet presAssocID="{16D7368A-006C-4B22-BA8B-903DCA493DEE}" presName="parTx" presStyleLbl="alignNode1" presStyleIdx="0" presStyleCnt="2">
        <dgm:presLayoutVars>
          <dgm:chMax val="0"/>
          <dgm:chPref val="0"/>
          <dgm:bulletEnabled val="1"/>
        </dgm:presLayoutVars>
      </dgm:prSet>
      <dgm:spPr/>
    </dgm:pt>
    <dgm:pt modelId="{BCA9BA26-3E78-418B-825F-3F59E8832D2C}" type="pres">
      <dgm:prSet presAssocID="{16D7368A-006C-4B22-BA8B-903DCA493DEE}" presName="desTx" presStyleLbl="alignAccFollowNode1" presStyleIdx="0" presStyleCnt="2">
        <dgm:presLayoutVars>
          <dgm:bulletEnabled val="1"/>
        </dgm:presLayoutVars>
      </dgm:prSet>
      <dgm:spPr/>
      <dgm:t>
        <a:bodyPr/>
        <a:lstStyle/>
        <a:p>
          <a:endParaRPr lang="zh-CN" altLang="en-US"/>
        </a:p>
      </dgm:t>
    </dgm:pt>
    <dgm:pt modelId="{E9FBE00D-9421-40C2-A977-C8CBAE55B12D}" type="pres">
      <dgm:prSet presAssocID="{29736D8A-4B45-40DB-96FE-63B28CC352A4}" presName="space" presStyleCnt="0"/>
      <dgm:spPr/>
    </dgm:pt>
    <dgm:pt modelId="{935FF1E3-9C0C-43EB-98A7-B417C28879F4}" type="pres">
      <dgm:prSet presAssocID="{D6778D9C-D7EF-4F9D-AE21-1B1E4C7F2A96}" presName="composite" presStyleCnt="0"/>
      <dgm:spPr/>
    </dgm:pt>
    <dgm:pt modelId="{86CBD0FC-AB3C-43EE-822F-45220D2D2037}" type="pres">
      <dgm:prSet presAssocID="{D6778D9C-D7EF-4F9D-AE21-1B1E4C7F2A96}" presName="parTx" presStyleLbl="alignNode1" presStyleIdx="1" presStyleCnt="2">
        <dgm:presLayoutVars>
          <dgm:chMax val="0"/>
          <dgm:chPref val="0"/>
          <dgm:bulletEnabled val="1"/>
        </dgm:presLayoutVars>
      </dgm:prSet>
      <dgm:spPr/>
      <dgm:t>
        <a:bodyPr/>
        <a:lstStyle/>
        <a:p>
          <a:endParaRPr lang="zh-CN" altLang="en-US"/>
        </a:p>
      </dgm:t>
    </dgm:pt>
    <dgm:pt modelId="{D2BC6D8A-F3DE-4679-9851-E35E4D624060}" type="pres">
      <dgm:prSet presAssocID="{D6778D9C-D7EF-4F9D-AE21-1B1E4C7F2A96}" presName="desTx" presStyleLbl="alignAccFollowNode1" presStyleIdx="1" presStyleCnt="2">
        <dgm:presLayoutVars>
          <dgm:bulletEnabled val="1"/>
        </dgm:presLayoutVars>
      </dgm:prSet>
      <dgm:spPr/>
      <dgm:t>
        <a:bodyPr/>
        <a:lstStyle/>
        <a:p>
          <a:endParaRPr lang="zh-CN" altLang="en-US"/>
        </a:p>
      </dgm:t>
    </dgm:pt>
  </dgm:ptLst>
  <dgm:cxnLst>
    <dgm:cxn modelId="{34C9F7F5-8387-4CE1-84FD-309034D3BE96}" srcId="{D6778D9C-D7EF-4F9D-AE21-1B1E4C7F2A96}" destId="{38C30537-EB55-4D83-B3CD-9C76C8A791FB}" srcOrd="1" destOrd="0" parTransId="{C9153865-971A-485F-8EE9-0CAF7708D44C}" sibTransId="{F66024FC-999F-42C9-BCAB-2ADAD168A7DB}"/>
    <dgm:cxn modelId="{DBA182FA-3BCA-4BDA-B756-7C2D8C264B7A}" type="presOf" srcId="{48BC3A81-3F26-4C06-979F-A67E42850422}" destId="{D2BC6D8A-F3DE-4679-9851-E35E4D624060}" srcOrd="0" destOrd="0" presId="urn:microsoft.com/office/officeart/2005/8/layout/hList1"/>
    <dgm:cxn modelId="{9E04186F-26A8-4B4D-AD0E-5E16FCE22EC6}" srcId="{822E5938-740F-4484-9115-54F3CFBFFCA4}" destId="{D6778D9C-D7EF-4F9D-AE21-1B1E4C7F2A96}" srcOrd="1" destOrd="0" parTransId="{FB95A041-8A44-46B3-A49C-EA95732A0185}" sibTransId="{BC31F2FE-7611-46FE-B1FD-3F1C94FF985D}"/>
    <dgm:cxn modelId="{B06B9DF8-4AD4-4057-9DFD-4EA0B3DEFC4A}" type="presOf" srcId="{16D7368A-006C-4B22-BA8B-903DCA493DEE}" destId="{5DAD5963-3AB3-48F9-A881-25D9090A4A13}" srcOrd="0" destOrd="0" presId="urn:microsoft.com/office/officeart/2005/8/layout/hList1"/>
    <dgm:cxn modelId="{9ACBE9D0-43B7-4DBB-A214-9DBC9993BF77}" type="presOf" srcId="{E752D592-A600-4720-B868-3D6599EFC5C2}" destId="{BCA9BA26-3E78-418B-825F-3F59E8832D2C}" srcOrd="0" destOrd="1" presId="urn:microsoft.com/office/officeart/2005/8/layout/hList1"/>
    <dgm:cxn modelId="{7A993D6F-88F0-4691-9DFA-26729496ED15}" type="presOf" srcId="{D6778D9C-D7EF-4F9D-AE21-1B1E4C7F2A96}" destId="{86CBD0FC-AB3C-43EE-822F-45220D2D2037}" srcOrd="0" destOrd="0" presId="urn:microsoft.com/office/officeart/2005/8/layout/hList1"/>
    <dgm:cxn modelId="{7D625714-921B-4DA3-9514-65CC07424A9F}" srcId="{822E5938-740F-4484-9115-54F3CFBFFCA4}" destId="{16D7368A-006C-4B22-BA8B-903DCA493DEE}" srcOrd="0" destOrd="0" parTransId="{75BBE696-6258-4D7C-9632-F4B5A2A746FE}" sibTransId="{29736D8A-4B45-40DB-96FE-63B28CC352A4}"/>
    <dgm:cxn modelId="{83CAC229-84C1-4DB4-9CBF-79FDA767C3AC}" type="presOf" srcId="{86730AE5-38E9-4B95-9274-0B1A3851A068}" destId="{BCA9BA26-3E78-418B-825F-3F59E8832D2C}" srcOrd="0" destOrd="0" presId="urn:microsoft.com/office/officeart/2005/8/layout/hList1"/>
    <dgm:cxn modelId="{87DDA6FB-5239-4104-9C52-06D6E917A821}" srcId="{D6778D9C-D7EF-4F9D-AE21-1B1E4C7F2A96}" destId="{48BC3A81-3F26-4C06-979F-A67E42850422}" srcOrd="0" destOrd="0" parTransId="{DF0EACA8-8BD3-4EF3-846A-041F9B8B2E48}" sibTransId="{409AA527-9167-4BF0-BE8C-F124A46FAF57}"/>
    <dgm:cxn modelId="{45D85ABA-CC2E-4A87-9131-B6AA5DC86A35}" type="presOf" srcId="{38C30537-EB55-4D83-B3CD-9C76C8A791FB}" destId="{D2BC6D8A-F3DE-4679-9851-E35E4D624060}" srcOrd="0" destOrd="1" presId="urn:microsoft.com/office/officeart/2005/8/layout/hList1"/>
    <dgm:cxn modelId="{1855C13F-0F68-4285-BA19-2D529EE0EA3A}" type="presOf" srcId="{822E5938-740F-4484-9115-54F3CFBFFCA4}" destId="{FB4CCDDB-B3D3-4567-B57A-18BEC6C237C1}" srcOrd="0" destOrd="0" presId="urn:microsoft.com/office/officeart/2005/8/layout/hList1"/>
    <dgm:cxn modelId="{8D184E08-552D-4DD3-92A8-9815FAAA52F7}" srcId="{16D7368A-006C-4B22-BA8B-903DCA493DEE}" destId="{E752D592-A600-4720-B868-3D6599EFC5C2}" srcOrd="1" destOrd="0" parTransId="{24C06141-5710-4FBC-ADC9-E52370711F7C}" sibTransId="{25D5B3E7-92D6-4AEE-89B2-CBBF364BAFC1}"/>
    <dgm:cxn modelId="{1F565728-61CB-4BAE-94C6-F38B8994B513}" srcId="{16D7368A-006C-4B22-BA8B-903DCA493DEE}" destId="{86730AE5-38E9-4B95-9274-0B1A3851A068}" srcOrd="0" destOrd="0" parTransId="{441627B3-9630-43E5-BA75-29060A11FC2A}" sibTransId="{406A23E8-B8AD-4872-855B-C13D5D6047D0}"/>
    <dgm:cxn modelId="{6193600B-34D8-4371-91E0-2EBAB6A104BB}" type="presParOf" srcId="{FB4CCDDB-B3D3-4567-B57A-18BEC6C237C1}" destId="{ACE99557-FF31-4E34-8883-4D5AB8821C90}" srcOrd="0" destOrd="0" presId="urn:microsoft.com/office/officeart/2005/8/layout/hList1"/>
    <dgm:cxn modelId="{8AA3C946-0B48-463D-9138-A6D7F14305FC}" type="presParOf" srcId="{ACE99557-FF31-4E34-8883-4D5AB8821C90}" destId="{5DAD5963-3AB3-48F9-A881-25D9090A4A13}" srcOrd="0" destOrd="0" presId="urn:microsoft.com/office/officeart/2005/8/layout/hList1"/>
    <dgm:cxn modelId="{F120CE32-E72E-466B-8EAC-BB654644358F}" type="presParOf" srcId="{ACE99557-FF31-4E34-8883-4D5AB8821C90}" destId="{BCA9BA26-3E78-418B-825F-3F59E8832D2C}" srcOrd="1" destOrd="0" presId="urn:microsoft.com/office/officeart/2005/8/layout/hList1"/>
    <dgm:cxn modelId="{73B8A580-35F0-420E-BA35-606C5D647B46}" type="presParOf" srcId="{FB4CCDDB-B3D3-4567-B57A-18BEC6C237C1}" destId="{E9FBE00D-9421-40C2-A977-C8CBAE55B12D}" srcOrd="1" destOrd="0" presId="urn:microsoft.com/office/officeart/2005/8/layout/hList1"/>
    <dgm:cxn modelId="{1B8AE6AD-D125-4CDD-93A1-F1AFA747EF4E}" type="presParOf" srcId="{FB4CCDDB-B3D3-4567-B57A-18BEC6C237C1}" destId="{935FF1E3-9C0C-43EB-98A7-B417C28879F4}" srcOrd="2" destOrd="0" presId="urn:microsoft.com/office/officeart/2005/8/layout/hList1"/>
    <dgm:cxn modelId="{BE981BC3-0BBB-4F01-AA41-8F4205AA7985}" type="presParOf" srcId="{935FF1E3-9C0C-43EB-98A7-B417C28879F4}" destId="{86CBD0FC-AB3C-43EE-822F-45220D2D2037}" srcOrd="0" destOrd="0" presId="urn:microsoft.com/office/officeart/2005/8/layout/hList1"/>
    <dgm:cxn modelId="{4BEDAAF3-F5F0-4F31-89B8-A560ADF5DE32}" type="presParOf" srcId="{935FF1E3-9C0C-43EB-98A7-B417C28879F4}" destId="{D2BC6D8A-F3DE-4679-9851-E35E4D624060}" srcOrd="1" destOrd="0" presId="urn:microsoft.com/office/officeart/2005/8/layout/hList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2E5938-740F-4484-9115-54F3CFBFFCA4}" type="doc">
      <dgm:prSet loTypeId="urn:microsoft.com/office/officeart/2005/8/layout/hList1" loCatId="list" qsTypeId="urn:microsoft.com/office/officeart/2005/8/quickstyle/simple5" qsCatId="simple" csTypeId="urn:microsoft.com/office/officeart/2005/8/colors/accent0_3" csCatId="mainScheme" phldr="1"/>
      <dgm:spPr/>
      <dgm:t>
        <a:bodyPr/>
        <a:lstStyle/>
        <a:p>
          <a:endParaRPr lang="zh-CN" altLang="en-US"/>
        </a:p>
      </dgm:t>
    </dgm:pt>
    <dgm:pt modelId="{16D7368A-006C-4B22-BA8B-903DCA493DEE}">
      <dgm:prSet phldrT="[文本]" custT="1"/>
      <dgm:spPr/>
      <dgm:t>
        <a:bodyPr/>
        <a:lstStyle/>
        <a:p>
          <a:r>
            <a:rPr lang="zh-CN" altLang="en-US" sz="1400">
              <a:latin typeface="黑体" panose="02010609060101010101" pitchFamily="49" charset="-122"/>
              <a:ea typeface="黑体" panose="02010609060101010101" pitchFamily="49" charset="-122"/>
            </a:rPr>
            <a:t>现场实作教学</a:t>
          </a:r>
        </a:p>
      </dgm:t>
    </dgm:pt>
    <dgm:pt modelId="{75BBE696-6258-4D7C-9632-F4B5A2A746FE}" type="parTrans" cxnId="{7D625714-921B-4DA3-9514-65CC07424A9F}">
      <dgm:prSet/>
      <dgm:spPr/>
      <dgm:t>
        <a:bodyPr/>
        <a:lstStyle/>
        <a:p>
          <a:endParaRPr lang="zh-CN" altLang="en-US" sz="1100"/>
        </a:p>
      </dgm:t>
    </dgm:pt>
    <dgm:pt modelId="{29736D8A-4B45-40DB-96FE-63B28CC352A4}" type="sibTrans" cxnId="{7D625714-921B-4DA3-9514-65CC07424A9F}">
      <dgm:prSet/>
      <dgm:spPr/>
      <dgm:t>
        <a:bodyPr/>
        <a:lstStyle/>
        <a:p>
          <a:endParaRPr lang="zh-CN" altLang="en-US" sz="1100"/>
        </a:p>
      </dgm:t>
    </dgm:pt>
    <dgm:pt modelId="{86730AE5-38E9-4B95-9274-0B1A3851A068}">
      <dgm:prSet phldrT="[文本]" custT="1"/>
      <dgm:spPr/>
      <dgm:t>
        <a:bodyPr/>
        <a:lstStyle/>
        <a:p>
          <a:r>
            <a:rPr lang="zh-CN" altLang="en-US" sz="1100">
              <a:latin typeface="宋体" panose="02010600030101010101" pitchFamily="2" charset="-122"/>
              <a:ea typeface="宋体" panose="02010600030101010101" pitchFamily="2" charset="-122"/>
            </a:rPr>
            <a:t>①受时间空间影响较大，尤其是乘务员时间不固定，一个教学项目至少一星期才能全覆盖，时间成本高。</a:t>
          </a:r>
        </a:p>
      </dgm:t>
    </dgm:pt>
    <dgm:pt modelId="{441627B3-9630-43E5-BA75-29060A11FC2A}" type="parTrans" cxnId="{1F565728-61CB-4BAE-94C6-F38B8994B513}">
      <dgm:prSet/>
      <dgm:spPr/>
      <dgm:t>
        <a:bodyPr/>
        <a:lstStyle/>
        <a:p>
          <a:endParaRPr lang="zh-CN" altLang="en-US" sz="1100"/>
        </a:p>
      </dgm:t>
    </dgm:pt>
    <dgm:pt modelId="{406A23E8-B8AD-4872-855B-C13D5D6047D0}" type="sibTrans" cxnId="{1F565728-61CB-4BAE-94C6-F38B8994B513}">
      <dgm:prSet/>
      <dgm:spPr/>
      <dgm:t>
        <a:bodyPr/>
        <a:lstStyle/>
        <a:p>
          <a:endParaRPr lang="zh-CN" altLang="en-US" sz="1100"/>
        </a:p>
      </dgm:t>
    </dgm:pt>
    <dgm:pt modelId="{E752D592-A600-4720-B868-3D6599EFC5C2}">
      <dgm:prSet phldrT="[文本]" custT="1"/>
      <dgm:spPr/>
      <dgm:t>
        <a:bodyPr/>
        <a:lstStyle/>
        <a:p>
          <a:r>
            <a:rPr lang="zh-CN" altLang="en-US" sz="1100">
              <a:latin typeface="宋体" panose="02010600030101010101" pitchFamily="2" charset="-122"/>
              <a:ea typeface="宋体" panose="02010600030101010101" pitchFamily="2" charset="-122"/>
            </a:rPr>
            <a:t>②现场实作教学时较为拥挤，只有少部分人可以看清全过程，剩下的人被挤在外面干着急。</a:t>
          </a:r>
        </a:p>
      </dgm:t>
    </dgm:pt>
    <dgm:pt modelId="{24C06141-5710-4FBC-ADC9-E52370711F7C}" type="parTrans" cxnId="{8D184E08-552D-4DD3-92A8-9815FAAA52F7}">
      <dgm:prSet/>
      <dgm:spPr/>
      <dgm:t>
        <a:bodyPr/>
        <a:lstStyle/>
        <a:p>
          <a:endParaRPr lang="zh-CN" altLang="en-US" sz="1100"/>
        </a:p>
      </dgm:t>
    </dgm:pt>
    <dgm:pt modelId="{25D5B3E7-92D6-4AEE-89B2-CBBF364BAFC1}" type="sibTrans" cxnId="{8D184E08-552D-4DD3-92A8-9815FAAA52F7}">
      <dgm:prSet/>
      <dgm:spPr/>
      <dgm:t>
        <a:bodyPr/>
        <a:lstStyle/>
        <a:p>
          <a:endParaRPr lang="zh-CN" altLang="en-US" sz="1100"/>
        </a:p>
      </dgm:t>
    </dgm:pt>
    <dgm:pt modelId="{D6778D9C-D7EF-4F9D-AE21-1B1E4C7F2A96}">
      <dgm:prSet phldrT="[文本]" custT="1"/>
      <dgm:spPr/>
      <dgm:t>
        <a:bodyPr/>
        <a:lstStyle/>
        <a:p>
          <a:r>
            <a:rPr lang="en-US" altLang="zh-CN" sz="1400">
              <a:latin typeface="黑体" panose="02010609060101010101" pitchFamily="49" charset="-122"/>
              <a:ea typeface="黑体" panose="02010609060101010101" pitchFamily="49" charset="-122"/>
            </a:rPr>
            <a:t>VR</a:t>
          </a:r>
          <a:r>
            <a:rPr lang="zh-CN" altLang="en-US" sz="1400">
              <a:latin typeface="黑体" panose="02010609060101010101" pitchFamily="49" charset="-122"/>
              <a:ea typeface="黑体" panose="02010609060101010101" pitchFamily="49" charset="-122"/>
            </a:rPr>
            <a:t>全景教学平台</a:t>
          </a:r>
        </a:p>
      </dgm:t>
    </dgm:pt>
    <dgm:pt modelId="{FB95A041-8A44-46B3-A49C-EA95732A0185}" type="parTrans" cxnId="{9E04186F-26A8-4B4D-AD0E-5E16FCE22EC6}">
      <dgm:prSet/>
      <dgm:spPr/>
      <dgm:t>
        <a:bodyPr/>
        <a:lstStyle/>
        <a:p>
          <a:endParaRPr lang="zh-CN" altLang="en-US" sz="1100"/>
        </a:p>
      </dgm:t>
    </dgm:pt>
    <dgm:pt modelId="{BC31F2FE-7611-46FE-B1FD-3F1C94FF985D}" type="sibTrans" cxnId="{9E04186F-26A8-4B4D-AD0E-5E16FCE22EC6}">
      <dgm:prSet/>
      <dgm:spPr/>
      <dgm:t>
        <a:bodyPr/>
        <a:lstStyle/>
        <a:p>
          <a:endParaRPr lang="zh-CN" altLang="en-US" sz="1100"/>
        </a:p>
      </dgm:t>
    </dgm:pt>
    <dgm:pt modelId="{48BC3A81-3F26-4C06-979F-A67E42850422}">
      <dgm:prSet phldrT="[文本]" custT="1"/>
      <dgm:spPr/>
      <dgm:t>
        <a:bodyPr/>
        <a:lstStyle/>
        <a:p>
          <a:r>
            <a:rPr lang="zh-CN" altLang="en-US" sz="1100">
              <a:latin typeface="宋体" panose="02010600030101010101" pitchFamily="2" charset="-122"/>
              <a:ea typeface="宋体" panose="02010600030101010101" pitchFamily="2" charset="-122"/>
            </a:rPr>
            <a:t>①不受时间空间影响，随时随地想学就学，而且和现场实作教学体验感相同，仿佛身临其境。</a:t>
          </a:r>
        </a:p>
      </dgm:t>
    </dgm:pt>
    <dgm:pt modelId="{DF0EACA8-8BD3-4EF3-846A-041F9B8B2E48}" type="parTrans" cxnId="{87DDA6FB-5239-4104-9C52-06D6E917A821}">
      <dgm:prSet/>
      <dgm:spPr/>
      <dgm:t>
        <a:bodyPr/>
        <a:lstStyle/>
        <a:p>
          <a:endParaRPr lang="zh-CN" altLang="en-US" sz="1100"/>
        </a:p>
      </dgm:t>
    </dgm:pt>
    <dgm:pt modelId="{409AA527-9167-4BF0-BE8C-F124A46FAF57}" type="sibTrans" cxnId="{87DDA6FB-5239-4104-9C52-06D6E917A821}">
      <dgm:prSet/>
      <dgm:spPr/>
      <dgm:t>
        <a:bodyPr/>
        <a:lstStyle/>
        <a:p>
          <a:endParaRPr lang="zh-CN" altLang="en-US" sz="1100"/>
        </a:p>
      </dgm:t>
    </dgm:pt>
    <dgm:pt modelId="{38C30537-EB55-4D83-B3CD-9C76C8A791FB}">
      <dgm:prSet phldrT="[文本]" custT="1"/>
      <dgm:spPr/>
      <dgm:t>
        <a:bodyPr/>
        <a:lstStyle/>
        <a:p>
          <a:r>
            <a:rPr lang="zh-CN" altLang="zh-CN" sz="1100">
              <a:latin typeface="宋体" panose="02010600030101010101" pitchFamily="2" charset="-122"/>
              <a:ea typeface="宋体" panose="02010600030101010101" pitchFamily="2" charset="-122"/>
            </a:rPr>
            <a:t>②</a:t>
          </a:r>
          <a:r>
            <a:rPr lang="zh-CN" altLang="en-US" sz="1100">
              <a:latin typeface="宋体" panose="02010600030101010101" pitchFamily="2" charset="-122"/>
              <a:ea typeface="宋体" panose="02010600030101010101" pitchFamily="2" charset="-122"/>
            </a:rPr>
            <a:t>杜绝了拥挤问题，</a:t>
          </a:r>
          <a:r>
            <a:rPr lang="en-US" altLang="zh-CN" sz="1100">
              <a:latin typeface="宋体" panose="02010600030101010101" pitchFamily="2" charset="-122"/>
              <a:ea typeface="宋体" panose="02010600030101010101" pitchFamily="2" charset="-122"/>
            </a:rPr>
            <a:t>VR</a:t>
          </a:r>
          <a:r>
            <a:rPr lang="zh-CN" altLang="en-US" sz="1100">
              <a:latin typeface="宋体" panose="02010600030101010101" pitchFamily="2" charset="-122"/>
              <a:ea typeface="宋体" panose="02010600030101010101" pitchFamily="2" charset="-122"/>
            </a:rPr>
            <a:t>全景教学平台可容纳全段职工同时学习，部件认知和故障处理导航功能像一位耐心的老师，手把手进行教学。</a:t>
          </a:r>
        </a:p>
      </dgm:t>
    </dgm:pt>
    <dgm:pt modelId="{C9153865-971A-485F-8EE9-0CAF7708D44C}" type="parTrans" cxnId="{34C9F7F5-8387-4CE1-84FD-309034D3BE96}">
      <dgm:prSet/>
      <dgm:spPr/>
      <dgm:t>
        <a:bodyPr/>
        <a:lstStyle/>
        <a:p>
          <a:endParaRPr lang="zh-CN" altLang="en-US" sz="1100"/>
        </a:p>
      </dgm:t>
    </dgm:pt>
    <dgm:pt modelId="{F66024FC-999F-42C9-BCAB-2ADAD168A7DB}" type="sibTrans" cxnId="{34C9F7F5-8387-4CE1-84FD-309034D3BE96}">
      <dgm:prSet/>
      <dgm:spPr/>
      <dgm:t>
        <a:bodyPr/>
        <a:lstStyle/>
        <a:p>
          <a:endParaRPr lang="zh-CN" altLang="en-US" sz="1100"/>
        </a:p>
      </dgm:t>
    </dgm:pt>
    <dgm:pt modelId="{FB4CCDDB-B3D3-4567-B57A-18BEC6C237C1}" type="pres">
      <dgm:prSet presAssocID="{822E5938-740F-4484-9115-54F3CFBFFCA4}" presName="Name0" presStyleCnt="0">
        <dgm:presLayoutVars>
          <dgm:dir/>
          <dgm:animLvl val="lvl"/>
          <dgm:resizeHandles val="exact"/>
        </dgm:presLayoutVars>
      </dgm:prSet>
      <dgm:spPr/>
    </dgm:pt>
    <dgm:pt modelId="{ACE99557-FF31-4E34-8883-4D5AB8821C90}" type="pres">
      <dgm:prSet presAssocID="{16D7368A-006C-4B22-BA8B-903DCA493DEE}" presName="composite" presStyleCnt="0"/>
      <dgm:spPr/>
    </dgm:pt>
    <dgm:pt modelId="{5DAD5963-3AB3-48F9-A881-25D9090A4A13}" type="pres">
      <dgm:prSet presAssocID="{16D7368A-006C-4B22-BA8B-903DCA493DEE}" presName="parTx" presStyleLbl="alignNode1" presStyleIdx="0" presStyleCnt="2">
        <dgm:presLayoutVars>
          <dgm:chMax val="0"/>
          <dgm:chPref val="0"/>
          <dgm:bulletEnabled val="1"/>
        </dgm:presLayoutVars>
      </dgm:prSet>
      <dgm:spPr/>
    </dgm:pt>
    <dgm:pt modelId="{BCA9BA26-3E78-418B-825F-3F59E8832D2C}" type="pres">
      <dgm:prSet presAssocID="{16D7368A-006C-4B22-BA8B-903DCA493DEE}" presName="desTx" presStyleLbl="alignAccFollowNode1" presStyleIdx="0" presStyleCnt="2">
        <dgm:presLayoutVars>
          <dgm:bulletEnabled val="1"/>
        </dgm:presLayoutVars>
      </dgm:prSet>
      <dgm:spPr/>
      <dgm:t>
        <a:bodyPr/>
        <a:lstStyle/>
        <a:p>
          <a:endParaRPr lang="zh-CN" altLang="en-US"/>
        </a:p>
      </dgm:t>
    </dgm:pt>
    <dgm:pt modelId="{E9FBE00D-9421-40C2-A977-C8CBAE55B12D}" type="pres">
      <dgm:prSet presAssocID="{29736D8A-4B45-40DB-96FE-63B28CC352A4}" presName="space" presStyleCnt="0"/>
      <dgm:spPr/>
    </dgm:pt>
    <dgm:pt modelId="{935FF1E3-9C0C-43EB-98A7-B417C28879F4}" type="pres">
      <dgm:prSet presAssocID="{D6778D9C-D7EF-4F9D-AE21-1B1E4C7F2A96}" presName="composite" presStyleCnt="0"/>
      <dgm:spPr/>
    </dgm:pt>
    <dgm:pt modelId="{86CBD0FC-AB3C-43EE-822F-45220D2D2037}" type="pres">
      <dgm:prSet presAssocID="{D6778D9C-D7EF-4F9D-AE21-1B1E4C7F2A96}" presName="parTx" presStyleLbl="alignNode1" presStyleIdx="1" presStyleCnt="2">
        <dgm:presLayoutVars>
          <dgm:chMax val="0"/>
          <dgm:chPref val="0"/>
          <dgm:bulletEnabled val="1"/>
        </dgm:presLayoutVars>
      </dgm:prSet>
      <dgm:spPr/>
      <dgm:t>
        <a:bodyPr/>
        <a:lstStyle/>
        <a:p>
          <a:endParaRPr lang="zh-CN" altLang="en-US"/>
        </a:p>
      </dgm:t>
    </dgm:pt>
    <dgm:pt modelId="{D2BC6D8A-F3DE-4679-9851-E35E4D624060}" type="pres">
      <dgm:prSet presAssocID="{D6778D9C-D7EF-4F9D-AE21-1B1E4C7F2A96}" presName="desTx" presStyleLbl="alignAccFollowNode1" presStyleIdx="1" presStyleCnt="2">
        <dgm:presLayoutVars>
          <dgm:bulletEnabled val="1"/>
        </dgm:presLayoutVars>
      </dgm:prSet>
      <dgm:spPr/>
      <dgm:t>
        <a:bodyPr/>
        <a:lstStyle/>
        <a:p>
          <a:endParaRPr lang="zh-CN" altLang="en-US"/>
        </a:p>
      </dgm:t>
    </dgm:pt>
  </dgm:ptLst>
  <dgm:cxnLst>
    <dgm:cxn modelId="{34C9F7F5-8387-4CE1-84FD-309034D3BE96}" srcId="{D6778D9C-D7EF-4F9D-AE21-1B1E4C7F2A96}" destId="{38C30537-EB55-4D83-B3CD-9C76C8A791FB}" srcOrd="1" destOrd="0" parTransId="{C9153865-971A-485F-8EE9-0CAF7708D44C}" sibTransId="{F66024FC-999F-42C9-BCAB-2ADAD168A7DB}"/>
    <dgm:cxn modelId="{DBA182FA-3BCA-4BDA-B756-7C2D8C264B7A}" type="presOf" srcId="{48BC3A81-3F26-4C06-979F-A67E42850422}" destId="{D2BC6D8A-F3DE-4679-9851-E35E4D624060}" srcOrd="0" destOrd="0" presId="urn:microsoft.com/office/officeart/2005/8/layout/hList1"/>
    <dgm:cxn modelId="{9E04186F-26A8-4B4D-AD0E-5E16FCE22EC6}" srcId="{822E5938-740F-4484-9115-54F3CFBFFCA4}" destId="{D6778D9C-D7EF-4F9D-AE21-1B1E4C7F2A96}" srcOrd="1" destOrd="0" parTransId="{FB95A041-8A44-46B3-A49C-EA95732A0185}" sibTransId="{BC31F2FE-7611-46FE-B1FD-3F1C94FF985D}"/>
    <dgm:cxn modelId="{B06B9DF8-4AD4-4057-9DFD-4EA0B3DEFC4A}" type="presOf" srcId="{16D7368A-006C-4B22-BA8B-903DCA493DEE}" destId="{5DAD5963-3AB3-48F9-A881-25D9090A4A13}" srcOrd="0" destOrd="0" presId="urn:microsoft.com/office/officeart/2005/8/layout/hList1"/>
    <dgm:cxn modelId="{9ACBE9D0-43B7-4DBB-A214-9DBC9993BF77}" type="presOf" srcId="{E752D592-A600-4720-B868-3D6599EFC5C2}" destId="{BCA9BA26-3E78-418B-825F-3F59E8832D2C}" srcOrd="0" destOrd="1" presId="urn:microsoft.com/office/officeart/2005/8/layout/hList1"/>
    <dgm:cxn modelId="{7A993D6F-88F0-4691-9DFA-26729496ED15}" type="presOf" srcId="{D6778D9C-D7EF-4F9D-AE21-1B1E4C7F2A96}" destId="{86CBD0FC-AB3C-43EE-822F-45220D2D2037}" srcOrd="0" destOrd="0" presId="urn:microsoft.com/office/officeart/2005/8/layout/hList1"/>
    <dgm:cxn modelId="{7D625714-921B-4DA3-9514-65CC07424A9F}" srcId="{822E5938-740F-4484-9115-54F3CFBFFCA4}" destId="{16D7368A-006C-4B22-BA8B-903DCA493DEE}" srcOrd="0" destOrd="0" parTransId="{75BBE696-6258-4D7C-9632-F4B5A2A746FE}" sibTransId="{29736D8A-4B45-40DB-96FE-63B28CC352A4}"/>
    <dgm:cxn modelId="{83CAC229-84C1-4DB4-9CBF-79FDA767C3AC}" type="presOf" srcId="{86730AE5-38E9-4B95-9274-0B1A3851A068}" destId="{BCA9BA26-3E78-418B-825F-3F59E8832D2C}" srcOrd="0" destOrd="0" presId="urn:microsoft.com/office/officeart/2005/8/layout/hList1"/>
    <dgm:cxn modelId="{87DDA6FB-5239-4104-9C52-06D6E917A821}" srcId="{D6778D9C-D7EF-4F9D-AE21-1B1E4C7F2A96}" destId="{48BC3A81-3F26-4C06-979F-A67E42850422}" srcOrd="0" destOrd="0" parTransId="{DF0EACA8-8BD3-4EF3-846A-041F9B8B2E48}" sibTransId="{409AA527-9167-4BF0-BE8C-F124A46FAF57}"/>
    <dgm:cxn modelId="{45D85ABA-CC2E-4A87-9131-B6AA5DC86A35}" type="presOf" srcId="{38C30537-EB55-4D83-B3CD-9C76C8A791FB}" destId="{D2BC6D8A-F3DE-4679-9851-E35E4D624060}" srcOrd="0" destOrd="1" presId="urn:microsoft.com/office/officeart/2005/8/layout/hList1"/>
    <dgm:cxn modelId="{1855C13F-0F68-4285-BA19-2D529EE0EA3A}" type="presOf" srcId="{822E5938-740F-4484-9115-54F3CFBFFCA4}" destId="{FB4CCDDB-B3D3-4567-B57A-18BEC6C237C1}" srcOrd="0" destOrd="0" presId="urn:microsoft.com/office/officeart/2005/8/layout/hList1"/>
    <dgm:cxn modelId="{8D184E08-552D-4DD3-92A8-9815FAAA52F7}" srcId="{16D7368A-006C-4B22-BA8B-903DCA493DEE}" destId="{E752D592-A600-4720-B868-3D6599EFC5C2}" srcOrd="1" destOrd="0" parTransId="{24C06141-5710-4FBC-ADC9-E52370711F7C}" sibTransId="{25D5B3E7-92D6-4AEE-89B2-CBBF364BAFC1}"/>
    <dgm:cxn modelId="{1F565728-61CB-4BAE-94C6-F38B8994B513}" srcId="{16D7368A-006C-4B22-BA8B-903DCA493DEE}" destId="{86730AE5-38E9-4B95-9274-0B1A3851A068}" srcOrd="0" destOrd="0" parTransId="{441627B3-9630-43E5-BA75-29060A11FC2A}" sibTransId="{406A23E8-B8AD-4872-855B-C13D5D6047D0}"/>
    <dgm:cxn modelId="{6193600B-34D8-4371-91E0-2EBAB6A104BB}" type="presParOf" srcId="{FB4CCDDB-B3D3-4567-B57A-18BEC6C237C1}" destId="{ACE99557-FF31-4E34-8883-4D5AB8821C90}" srcOrd="0" destOrd="0" presId="urn:microsoft.com/office/officeart/2005/8/layout/hList1"/>
    <dgm:cxn modelId="{8AA3C946-0B48-463D-9138-A6D7F14305FC}" type="presParOf" srcId="{ACE99557-FF31-4E34-8883-4D5AB8821C90}" destId="{5DAD5963-3AB3-48F9-A881-25D9090A4A13}" srcOrd="0" destOrd="0" presId="urn:microsoft.com/office/officeart/2005/8/layout/hList1"/>
    <dgm:cxn modelId="{F120CE32-E72E-466B-8EAC-BB654644358F}" type="presParOf" srcId="{ACE99557-FF31-4E34-8883-4D5AB8821C90}" destId="{BCA9BA26-3E78-418B-825F-3F59E8832D2C}" srcOrd="1" destOrd="0" presId="urn:microsoft.com/office/officeart/2005/8/layout/hList1"/>
    <dgm:cxn modelId="{73B8A580-35F0-420E-BA35-606C5D647B46}" type="presParOf" srcId="{FB4CCDDB-B3D3-4567-B57A-18BEC6C237C1}" destId="{E9FBE00D-9421-40C2-A977-C8CBAE55B12D}" srcOrd="1" destOrd="0" presId="urn:microsoft.com/office/officeart/2005/8/layout/hList1"/>
    <dgm:cxn modelId="{1B8AE6AD-D125-4CDD-93A1-F1AFA747EF4E}" type="presParOf" srcId="{FB4CCDDB-B3D3-4567-B57A-18BEC6C237C1}" destId="{935FF1E3-9C0C-43EB-98A7-B417C28879F4}" srcOrd="2" destOrd="0" presId="urn:microsoft.com/office/officeart/2005/8/layout/hList1"/>
    <dgm:cxn modelId="{BE981BC3-0BBB-4F01-AA41-8F4205AA7985}" type="presParOf" srcId="{935FF1E3-9C0C-43EB-98A7-B417C28879F4}" destId="{86CBD0FC-AB3C-43EE-822F-45220D2D2037}" srcOrd="0" destOrd="0" presId="urn:microsoft.com/office/officeart/2005/8/layout/hList1"/>
    <dgm:cxn modelId="{4BEDAAF3-F5F0-4F31-89B8-A560ADF5DE32}" type="presParOf" srcId="{935FF1E3-9C0C-43EB-98A7-B417C28879F4}" destId="{D2BC6D8A-F3DE-4679-9851-E35E4D624060}" srcOrd="1" destOrd="0" presId="urn:microsoft.com/office/officeart/2005/8/layout/hLis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22E5938-740F-4484-9115-54F3CFBFFCA4}" type="doc">
      <dgm:prSet loTypeId="urn:microsoft.com/office/officeart/2005/8/layout/hList1" loCatId="list" qsTypeId="urn:microsoft.com/office/officeart/2005/8/quickstyle/simple5" qsCatId="simple" csTypeId="urn:microsoft.com/office/officeart/2005/8/colors/accent0_3" csCatId="mainScheme" phldr="1"/>
      <dgm:spPr/>
      <dgm:t>
        <a:bodyPr/>
        <a:lstStyle/>
        <a:p>
          <a:endParaRPr lang="zh-CN" altLang="en-US"/>
        </a:p>
      </dgm:t>
    </dgm:pt>
    <dgm:pt modelId="{16D7368A-006C-4B22-BA8B-903DCA493DEE}">
      <dgm:prSet phldrT="[文本]" custT="1"/>
      <dgm:spPr/>
      <dgm:t>
        <a:bodyPr/>
        <a:lstStyle/>
        <a:p>
          <a:r>
            <a:rPr lang="zh-CN" altLang="en-US" sz="1400">
              <a:latin typeface="黑体" panose="02010609060101010101" pitchFamily="49" charset="-122"/>
              <a:ea typeface="黑体" panose="02010609060101010101" pitchFamily="49" charset="-122"/>
            </a:rPr>
            <a:t>视频教学</a:t>
          </a:r>
        </a:p>
      </dgm:t>
    </dgm:pt>
    <dgm:pt modelId="{75BBE696-6258-4D7C-9632-F4B5A2A746FE}" type="parTrans" cxnId="{7D625714-921B-4DA3-9514-65CC07424A9F}">
      <dgm:prSet/>
      <dgm:spPr/>
      <dgm:t>
        <a:bodyPr/>
        <a:lstStyle/>
        <a:p>
          <a:endParaRPr lang="zh-CN" altLang="en-US" sz="1100"/>
        </a:p>
      </dgm:t>
    </dgm:pt>
    <dgm:pt modelId="{29736D8A-4B45-40DB-96FE-63B28CC352A4}" type="sibTrans" cxnId="{7D625714-921B-4DA3-9514-65CC07424A9F}">
      <dgm:prSet/>
      <dgm:spPr/>
      <dgm:t>
        <a:bodyPr/>
        <a:lstStyle/>
        <a:p>
          <a:endParaRPr lang="zh-CN" altLang="en-US" sz="1100"/>
        </a:p>
      </dgm:t>
    </dgm:pt>
    <dgm:pt modelId="{86730AE5-38E9-4B95-9274-0B1A3851A068}">
      <dgm:prSet phldrT="[文本]" custT="1"/>
      <dgm:spPr/>
      <dgm:t>
        <a:bodyPr/>
        <a:lstStyle/>
        <a:p>
          <a:r>
            <a:rPr lang="zh-CN" altLang="en-US" sz="1100">
              <a:latin typeface="宋体" panose="02010600030101010101" pitchFamily="2" charset="-122"/>
              <a:ea typeface="宋体" panose="02010600030101010101" pitchFamily="2" charset="-122"/>
            </a:rPr>
            <a:t>①只能跟着拍摄者视角走，自由度不够。</a:t>
          </a:r>
        </a:p>
      </dgm:t>
    </dgm:pt>
    <dgm:pt modelId="{441627B3-9630-43E5-BA75-29060A11FC2A}" type="parTrans" cxnId="{1F565728-61CB-4BAE-94C6-F38B8994B513}">
      <dgm:prSet/>
      <dgm:spPr/>
      <dgm:t>
        <a:bodyPr/>
        <a:lstStyle/>
        <a:p>
          <a:endParaRPr lang="zh-CN" altLang="en-US" sz="1100"/>
        </a:p>
      </dgm:t>
    </dgm:pt>
    <dgm:pt modelId="{406A23E8-B8AD-4872-855B-C13D5D6047D0}" type="sibTrans" cxnId="{1F565728-61CB-4BAE-94C6-F38B8994B513}">
      <dgm:prSet/>
      <dgm:spPr/>
      <dgm:t>
        <a:bodyPr/>
        <a:lstStyle/>
        <a:p>
          <a:endParaRPr lang="zh-CN" altLang="en-US" sz="1100"/>
        </a:p>
      </dgm:t>
    </dgm:pt>
    <dgm:pt modelId="{E752D592-A600-4720-B868-3D6599EFC5C2}">
      <dgm:prSet phldrT="[文本]" custT="1"/>
      <dgm:spPr/>
      <dgm:t>
        <a:bodyPr/>
        <a:lstStyle/>
        <a:p>
          <a:r>
            <a:rPr lang="zh-CN" altLang="en-US" sz="1100">
              <a:latin typeface="宋体" panose="02010600030101010101" pitchFamily="2" charset="-122"/>
              <a:ea typeface="宋体" panose="02010600030101010101" pitchFamily="2" charset="-122"/>
            </a:rPr>
            <a:t>②拍摄者手难免会抖，影响观感。</a:t>
          </a:r>
        </a:p>
      </dgm:t>
    </dgm:pt>
    <dgm:pt modelId="{24C06141-5710-4FBC-ADC9-E52370711F7C}" type="parTrans" cxnId="{8D184E08-552D-4DD3-92A8-9815FAAA52F7}">
      <dgm:prSet/>
      <dgm:spPr/>
      <dgm:t>
        <a:bodyPr/>
        <a:lstStyle/>
        <a:p>
          <a:endParaRPr lang="zh-CN" altLang="en-US" sz="1100"/>
        </a:p>
      </dgm:t>
    </dgm:pt>
    <dgm:pt modelId="{25D5B3E7-92D6-4AEE-89B2-CBBF364BAFC1}" type="sibTrans" cxnId="{8D184E08-552D-4DD3-92A8-9815FAAA52F7}">
      <dgm:prSet/>
      <dgm:spPr/>
      <dgm:t>
        <a:bodyPr/>
        <a:lstStyle/>
        <a:p>
          <a:endParaRPr lang="zh-CN" altLang="en-US" sz="1100"/>
        </a:p>
      </dgm:t>
    </dgm:pt>
    <dgm:pt modelId="{D6778D9C-D7EF-4F9D-AE21-1B1E4C7F2A96}">
      <dgm:prSet phldrT="[文本]" custT="1"/>
      <dgm:spPr/>
      <dgm:t>
        <a:bodyPr/>
        <a:lstStyle/>
        <a:p>
          <a:r>
            <a:rPr lang="en-US" altLang="zh-CN" sz="1400">
              <a:latin typeface="黑体" panose="02010609060101010101" pitchFamily="49" charset="-122"/>
              <a:ea typeface="黑体" panose="02010609060101010101" pitchFamily="49" charset="-122"/>
            </a:rPr>
            <a:t>VR</a:t>
          </a:r>
          <a:r>
            <a:rPr lang="zh-CN" altLang="en-US" sz="1400">
              <a:latin typeface="黑体" panose="02010609060101010101" pitchFamily="49" charset="-122"/>
              <a:ea typeface="黑体" panose="02010609060101010101" pitchFamily="49" charset="-122"/>
            </a:rPr>
            <a:t>全景教学平台</a:t>
          </a:r>
        </a:p>
      </dgm:t>
    </dgm:pt>
    <dgm:pt modelId="{FB95A041-8A44-46B3-A49C-EA95732A0185}" type="parTrans" cxnId="{9E04186F-26A8-4B4D-AD0E-5E16FCE22EC6}">
      <dgm:prSet/>
      <dgm:spPr/>
      <dgm:t>
        <a:bodyPr/>
        <a:lstStyle/>
        <a:p>
          <a:endParaRPr lang="zh-CN" altLang="en-US" sz="1100"/>
        </a:p>
      </dgm:t>
    </dgm:pt>
    <dgm:pt modelId="{BC31F2FE-7611-46FE-B1FD-3F1C94FF985D}" type="sibTrans" cxnId="{9E04186F-26A8-4B4D-AD0E-5E16FCE22EC6}">
      <dgm:prSet/>
      <dgm:spPr/>
      <dgm:t>
        <a:bodyPr/>
        <a:lstStyle/>
        <a:p>
          <a:endParaRPr lang="zh-CN" altLang="en-US" sz="1100"/>
        </a:p>
      </dgm:t>
    </dgm:pt>
    <dgm:pt modelId="{48BC3A81-3F26-4C06-979F-A67E42850422}">
      <dgm:prSet phldrT="[文本]" custT="1"/>
      <dgm:spPr/>
      <dgm:t>
        <a:bodyPr/>
        <a:lstStyle/>
        <a:p>
          <a:r>
            <a:rPr lang="zh-CN" altLang="en-US" sz="1100">
              <a:latin typeface="宋体" panose="02010600030101010101" pitchFamily="2" charset="-122"/>
              <a:ea typeface="宋体" panose="02010600030101010101" pitchFamily="2" charset="-122"/>
            </a:rPr>
            <a:t>①可以按照自己的意愿在“车内”进行探索，对故障处理方法举一反三，印象更为深刻。</a:t>
          </a:r>
        </a:p>
      </dgm:t>
    </dgm:pt>
    <dgm:pt modelId="{DF0EACA8-8BD3-4EF3-846A-041F9B8B2E48}" type="parTrans" cxnId="{87DDA6FB-5239-4104-9C52-06D6E917A821}">
      <dgm:prSet/>
      <dgm:spPr/>
      <dgm:t>
        <a:bodyPr/>
        <a:lstStyle/>
        <a:p>
          <a:endParaRPr lang="zh-CN" altLang="en-US" sz="1100"/>
        </a:p>
      </dgm:t>
    </dgm:pt>
    <dgm:pt modelId="{409AA527-9167-4BF0-BE8C-F124A46FAF57}" type="sibTrans" cxnId="{87DDA6FB-5239-4104-9C52-06D6E917A821}">
      <dgm:prSet/>
      <dgm:spPr/>
      <dgm:t>
        <a:bodyPr/>
        <a:lstStyle/>
        <a:p>
          <a:endParaRPr lang="zh-CN" altLang="en-US" sz="1100"/>
        </a:p>
      </dgm:t>
    </dgm:pt>
    <dgm:pt modelId="{38C30537-EB55-4D83-B3CD-9C76C8A791FB}">
      <dgm:prSet phldrT="[文本]" custT="1"/>
      <dgm:spPr/>
      <dgm:t>
        <a:bodyPr/>
        <a:lstStyle/>
        <a:p>
          <a:r>
            <a:rPr lang="zh-CN" altLang="zh-CN" sz="1100">
              <a:latin typeface="宋体" panose="02010600030101010101" pitchFamily="2" charset="-122"/>
              <a:ea typeface="宋体" panose="02010600030101010101" pitchFamily="2" charset="-122"/>
            </a:rPr>
            <a:t>②</a:t>
          </a:r>
          <a:r>
            <a:rPr lang="zh-CN" altLang="en-US" sz="1100">
              <a:latin typeface="宋体" panose="02010600030101010101" pitchFamily="2" charset="-122"/>
              <a:ea typeface="宋体" panose="02010600030101010101" pitchFamily="2" charset="-122"/>
            </a:rPr>
            <a:t>各个场景稳定切换视角移动较为顺滑。</a:t>
          </a:r>
        </a:p>
      </dgm:t>
    </dgm:pt>
    <dgm:pt modelId="{C9153865-971A-485F-8EE9-0CAF7708D44C}" type="parTrans" cxnId="{34C9F7F5-8387-4CE1-84FD-309034D3BE96}">
      <dgm:prSet/>
      <dgm:spPr/>
      <dgm:t>
        <a:bodyPr/>
        <a:lstStyle/>
        <a:p>
          <a:endParaRPr lang="zh-CN" altLang="en-US" sz="1100"/>
        </a:p>
      </dgm:t>
    </dgm:pt>
    <dgm:pt modelId="{F66024FC-999F-42C9-BCAB-2ADAD168A7DB}" type="sibTrans" cxnId="{34C9F7F5-8387-4CE1-84FD-309034D3BE96}">
      <dgm:prSet/>
      <dgm:spPr/>
      <dgm:t>
        <a:bodyPr/>
        <a:lstStyle/>
        <a:p>
          <a:endParaRPr lang="zh-CN" altLang="en-US" sz="1100"/>
        </a:p>
      </dgm:t>
    </dgm:pt>
    <dgm:pt modelId="{FB4CCDDB-B3D3-4567-B57A-18BEC6C237C1}" type="pres">
      <dgm:prSet presAssocID="{822E5938-740F-4484-9115-54F3CFBFFCA4}" presName="Name0" presStyleCnt="0">
        <dgm:presLayoutVars>
          <dgm:dir/>
          <dgm:animLvl val="lvl"/>
          <dgm:resizeHandles val="exact"/>
        </dgm:presLayoutVars>
      </dgm:prSet>
      <dgm:spPr/>
    </dgm:pt>
    <dgm:pt modelId="{ACE99557-FF31-4E34-8883-4D5AB8821C90}" type="pres">
      <dgm:prSet presAssocID="{16D7368A-006C-4B22-BA8B-903DCA493DEE}" presName="composite" presStyleCnt="0"/>
      <dgm:spPr/>
    </dgm:pt>
    <dgm:pt modelId="{5DAD5963-3AB3-48F9-A881-25D9090A4A13}" type="pres">
      <dgm:prSet presAssocID="{16D7368A-006C-4B22-BA8B-903DCA493DEE}" presName="parTx" presStyleLbl="alignNode1" presStyleIdx="0" presStyleCnt="2">
        <dgm:presLayoutVars>
          <dgm:chMax val="0"/>
          <dgm:chPref val="0"/>
          <dgm:bulletEnabled val="1"/>
        </dgm:presLayoutVars>
      </dgm:prSet>
      <dgm:spPr/>
      <dgm:t>
        <a:bodyPr/>
        <a:lstStyle/>
        <a:p>
          <a:endParaRPr lang="zh-CN" altLang="en-US"/>
        </a:p>
      </dgm:t>
    </dgm:pt>
    <dgm:pt modelId="{BCA9BA26-3E78-418B-825F-3F59E8832D2C}" type="pres">
      <dgm:prSet presAssocID="{16D7368A-006C-4B22-BA8B-903DCA493DEE}" presName="desTx" presStyleLbl="alignAccFollowNode1" presStyleIdx="0" presStyleCnt="2">
        <dgm:presLayoutVars>
          <dgm:bulletEnabled val="1"/>
        </dgm:presLayoutVars>
      </dgm:prSet>
      <dgm:spPr/>
      <dgm:t>
        <a:bodyPr/>
        <a:lstStyle/>
        <a:p>
          <a:endParaRPr lang="zh-CN" altLang="en-US"/>
        </a:p>
      </dgm:t>
    </dgm:pt>
    <dgm:pt modelId="{E9FBE00D-9421-40C2-A977-C8CBAE55B12D}" type="pres">
      <dgm:prSet presAssocID="{29736D8A-4B45-40DB-96FE-63B28CC352A4}" presName="space" presStyleCnt="0"/>
      <dgm:spPr/>
    </dgm:pt>
    <dgm:pt modelId="{935FF1E3-9C0C-43EB-98A7-B417C28879F4}" type="pres">
      <dgm:prSet presAssocID="{D6778D9C-D7EF-4F9D-AE21-1B1E4C7F2A96}" presName="composite" presStyleCnt="0"/>
      <dgm:spPr/>
    </dgm:pt>
    <dgm:pt modelId="{86CBD0FC-AB3C-43EE-822F-45220D2D2037}" type="pres">
      <dgm:prSet presAssocID="{D6778D9C-D7EF-4F9D-AE21-1B1E4C7F2A96}" presName="parTx" presStyleLbl="alignNode1" presStyleIdx="1" presStyleCnt="2">
        <dgm:presLayoutVars>
          <dgm:chMax val="0"/>
          <dgm:chPref val="0"/>
          <dgm:bulletEnabled val="1"/>
        </dgm:presLayoutVars>
      </dgm:prSet>
      <dgm:spPr/>
      <dgm:t>
        <a:bodyPr/>
        <a:lstStyle/>
        <a:p>
          <a:endParaRPr lang="zh-CN" altLang="en-US"/>
        </a:p>
      </dgm:t>
    </dgm:pt>
    <dgm:pt modelId="{D2BC6D8A-F3DE-4679-9851-E35E4D624060}" type="pres">
      <dgm:prSet presAssocID="{D6778D9C-D7EF-4F9D-AE21-1B1E4C7F2A96}" presName="desTx" presStyleLbl="alignAccFollowNode1" presStyleIdx="1" presStyleCnt="2">
        <dgm:presLayoutVars>
          <dgm:bulletEnabled val="1"/>
        </dgm:presLayoutVars>
      </dgm:prSet>
      <dgm:spPr/>
      <dgm:t>
        <a:bodyPr/>
        <a:lstStyle/>
        <a:p>
          <a:endParaRPr lang="zh-CN" altLang="en-US"/>
        </a:p>
      </dgm:t>
    </dgm:pt>
  </dgm:ptLst>
  <dgm:cxnLst>
    <dgm:cxn modelId="{34C9F7F5-8387-4CE1-84FD-309034D3BE96}" srcId="{D6778D9C-D7EF-4F9D-AE21-1B1E4C7F2A96}" destId="{38C30537-EB55-4D83-B3CD-9C76C8A791FB}" srcOrd="1" destOrd="0" parTransId="{C9153865-971A-485F-8EE9-0CAF7708D44C}" sibTransId="{F66024FC-999F-42C9-BCAB-2ADAD168A7DB}"/>
    <dgm:cxn modelId="{DBA182FA-3BCA-4BDA-B756-7C2D8C264B7A}" type="presOf" srcId="{48BC3A81-3F26-4C06-979F-A67E42850422}" destId="{D2BC6D8A-F3DE-4679-9851-E35E4D624060}" srcOrd="0" destOrd="0" presId="urn:microsoft.com/office/officeart/2005/8/layout/hList1"/>
    <dgm:cxn modelId="{9E04186F-26A8-4B4D-AD0E-5E16FCE22EC6}" srcId="{822E5938-740F-4484-9115-54F3CFBFFCA4}" destId="{D6778D9C-D7EF-4F9D-AE21-1B1E4C7F2A96}" srcOrd="1" destOrd="0" parTransId="{FB95A041-8A44-46B3-A49C-EA95732A0185}" sibTransId="{BC31F2FE-7611-46FE-B1FD-3F1C94FF985D}"/>
    <dgm:cxn modelId="{B06B9DF8-4AD4-4057-9DFD-4EA0B3DEFC4A}" type="presOf" srcId="{16D7368A-006C-4B22-BA8B-903DCA493DEE}" destId="{5DAD5963-3AB3-48F9-A881-25D9090A4A13}" srcOrd="0" destOrd="0" presId="urn:microsoft.com/office/officeart/2005/8/layout/hList1"/>
    <dgm:cxn modelId="{9ACBE9D0-43B7-4DBB-A214-9DBC9993BF77}" type="presOf" srcId="{E752D592-A600-4720-B868-3D6599EFC5C2}" destId="{BCA9BA26-3E78-418B-825F-3F59E8832D2C}" srcOrd="0" destOrd="1" presId="urn:microsoft.com/office/officeart/2005/8/layout/hList1"/>
    <dgm:cxn modelId="{7A993D6F-88F0-4691-9DFA-26729496ED15}" type="presOf" srcId="{D6778D9C-D7EF-4F9D-AE21-1B1E4C7F2A96}" destId="{86CBD0FC-AB3C-43EE-822F-45220D2D2037}" srcOrd="0" destOrd="0" presId="urn:microsoft.com/office/officeart/2005/8/layout/hList1"/>
    <dgm:cxn modelId="{7D625714-921B-4DA3-9514-65CC07424A9F}" srcId="{822E5938-740F-4484-9115-54F3CFBFFCA4}" destId="{16D7368A-006C-4B22-BA8B-903DCA493DEE}" srcOrd="0" destOrd="0" parTransId="{75BBE696-6258-4D7C-9632-F4B5A2A746FE}" sibTransId="{29736D8A-4B45-40DB-96FE-63B28CC352A4}"/>
    <dgm:cxn modelId="{83CAC229-84C1-4DB4-9CBF-79FDA767C3AC}" type="presOf" srcId="{86730AE5-38E9-4B95-9274-0B1A3851A068}" destId="{BCA9BA26-3E78-418B-825F-3F59E8832D2C}" srcOrd="0" destOrd="0" presId="urn:microsoft.com/office/officeart/2005/8/layout/hList1"/>
    <dgm:cxn modelId="{87DDA6FB-5239-4104-9C52-06D6E917A821}" srcId="{D6778D9C-D7EF-4F9D-AE21-1B1E4C7F2A96}" destId="{48BC3A81-3F26-4C06-979F-A67E42850422}" srcOrd="0" destOrd="0" parTransId="{DF0EACA8-8BD3-4EF3-846A-041F9B8B2E48}" sibTransId="{409AA527-9167-4BF0-BE8C-F124A46FAF57}"/>
    <dgm:cxn modelId="{45D85ABA-CC2E-4A87-9131-B6AA5DC86A35}" type="presOf" srcId="{38C30537-EB55-4D83-B3CD-9C76C8A791FB}" destId="{D2BC6D8A-F3DE-4679-9851-E35E4D624060}" srcOrd="0" destOrd="1" presId="urn:microsoft.com/office/officeart/2005/8/layout/hList1"/>
    <dgm:cxn modelId="{1855C13F-0F68-4285-BA19-2D529EE0EA3A}" type="presOf" srcId="{822E5938-740F-4484-9115-54F3CFBFFCA4}" destId="{FB4CCDDB-B3D3-4567-B57A-18BEC6C237C1}" srcOrd="0" destOrd="0" presId="urn:microsoft.com/office/officeart/2005/8/layout/hList1"/>
    <dgm:cxn modelId="{8D184E08-552D-4DD3-92A8-9815FAAA52F7}" srcId="{16D7368A-006C-4B22-BA8B-903DCA493DEE}" destId="{E752D592-A600-4720-B868-3D6599EFC5C2}" srcOrd="1" destOrd="0" parTransId="{24C06141-5710-4FBC-ADC9-E52370711F7C}" sibTransId="{25D5B3E7-92D6-4AEE-89B2-CBBF364BAFC1}"/>
    <dgm:cxn modelId="{1F565728-61CB-4BAE-94C6-F38B8994B513}" srcId="{16D7368A-006C-4B22-BA8B-903DCA493DEE}" destId="{86730AE5-38E9-4B95-9274-0B1A3851A068}" srcOrd="0" destOrd="0" parTransId="{441627B3-9630-43E5-BA75-29060A11FC2A}" sibTransId="{406A23E8-B8AD-4872-855B-C13D5D6047D0}"/>
    <dgm:cxn modelId="{6193600B-34D8-4371-91E0-2EBAB6A104BB}" type="presParOf" srcId="{FB4CCDDB-B3D3-4567-B57A-18BEC6C237C1}" destId="{ACE99557-FF31-4E34-8883-4D5AB8821C90}" srcOrd="0" destOrd="0" presId="urn:microsoft.com/office/officeart/2005/8/layout/hList1"/>
    <dgm:cxn modelId="{8AA3C946-0B48-463D-9138-A6D7F14305FC}" type="presParOf" srcId="{ACE99557-FF31-4E34-8883-4D5AB8821C90}" destId="{5DAD5963-3AB3-48F9-A881-25D9090A4A13}" srcOrd="0" destOrd="0" presId="urn:microsoft.com/office/officeart/2005/8/layout/hList1"/>
    <dgm:cxn modelId="{F120CE32-E72E-466B-8EAC-BB654644358F}" type="presParOf" srcId="{ACE99557-FF31-4E34-8883-4D5AB8821C90}" destId="{BCA9BA26-3E78-418B-825F-3F59E8832D2C}" srcOrd="1" destOrd="0" presId="urn:microsoft.com/office/officeart/2005/8/layout/hList1"/>
    <dgm:cxn modelId="{73B8A580-35F0-420E-BA35-606C5D647B46}" type="presParOf" srcId="{FB4CCDDB-B3D3-4567-B57A-18BEC6C237C1}" destId="{E9FBE00D-9421-40C2-A977-C8CBAE55B12D}" srcOrd="1" destOrd="0" presId="urn:microsoft.com/office/officeart/2005/8/layout/hList1"/>
    <dgm:cxn modelId="{1B8AE6AD-D125-4CDD-93A1-F1AFA747EF4E}" type="presParOf" srcId="{FB4CCDDB-B3D3-4567-B57A-18BEC6C237C1}" destId="{935FF1E3-9C0C-43EB-98A7-B417C28879F4}" srcOrd="2" destOrd="0" presId="urn:microsoft.com/office/officeart/2005/8/layout/hList1"/>
    <dgm:cxn modelId="{BE981BC3-0BBB-4F01-AA41-8F4205AA7985}" type="presParOf" srcId="{935FF1E3-9C0C-43EB-98A7-B417C28879F4}" destId="{86CBD0FC-AB3C-43EE-822F-45220D2D2037}" srcOrd="0" destOrd="0" presId="urn:microsoft.com/office/officeart/2005/8/layout/hList1"/>
    <dgm:cxn modelId="{4BEDAAF3-F5F0-4F31-89B8-A560ADF5DE32}" type="presParOf" srcId="{935FF1E3-9C0C-43EB-98A7-B417C28879F4}" destId="{D2BC6D8A-F3DE-4679-9851-E35E4D624060}" srcOrd="1" destOrd="0" presId="urn:microsoft.com/office/officeart/2005/8/layout/hLis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AD5963-3AB3-48F9-A881-25D9090A4A13}">
      <dsp:nvSpPr>
        <dsp:cNvPr id="0" name=""/>
        <dsp:cNvSpPr/>
      </dsp:nvSpPr>
      <dsp:spPr>
        <a:xfrm>
          <a:off x="25" y="7956"/>
          <a:ext cx="2394579" cy="33683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zh-CN" altLang="en-US" sz="1400" kern="1200">
              <a:latin typeface="黑体" panose="02010609060101010101" pitchFamily="49" charset="-122"/>
              <a:ea typeface="黑体" panose="02010609060101010101" pitchFamily="49" charset="-122"/>
            </a:rPr>
            <a:t>故障处理书</a:t>
          </a:r>
        </a:p>
      </dsp:txBody>
      <dsp:txXfrm>
        <a:off x="25" y="7956"/>
        <a:ext cx="2394579" cy="336832"/>
      </dsp:txXfrm>
    </dsp:sp>
    <dsp:sp modelId="{BCA9BA26-3E78-418B-825F-3F59E8832D2C}">
      <dsp:nvSpPr>
        <dsp:cNvPr id="0" name=""/>
        <dsp:cNvSpPr/>
      </dsp:nvSpPr>
      <dsp:spPr>
        <a:xfrm>
          <a:off x="25" y="344788"/>
          <a:ext cx="2394579" cy="1177604"/>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zh-CN" altLang="en-US" sz="1100" kern="1200">
              <a:latin typeface="宋体" panose="02010600030101010101" pitchFamily="2" charset="-122"/>
              <a:ea typeface="宋体" panose="02010600030101010101" pitchFamily="2" charset="-122"/>
            </a:rPr>
            <a:t>①文字多，内容较为枯燥。</a:t>
          </a:r>
        </a:p>
        <a:p>
          <a:pPr marL="57150" lvl="1" indent="-57150" algn="l" defTabSz="488950">
            <a:lnSpc>
              <a:spcPct val="90000"/>
            </a:lnSpc>
            <a:spcBef>
              <a:spcPct val="0"/>
            </a:spcBef>
            <a:spcAft>
              <a:spcPct val="15000"/>
            </a:spcAft>
            <a:buChar char="••"/>
          </a:pPr>
          <a:r>
            <a:rPr lang="zh-CN" altLang="en-US" sz="1100" kern="1200">
              <a:latin typeface="宋体" panose="02010600030101010101" pitchFamily="2" charset="-122"/>
              <a:ea typeface="宋体" panose="02010600030101010101" pitchFamily="2" charset="-122"/>
            </a:rPr>
            <a:t>②配图受视角限制，只能拍摄到要处理的部件，无法得知要处理部件的具体位置（如部件周围参照物、具体在哪个柜室、处理故障的最佳走行路线等）。</a:t>
          </a:r>
        </a:p>
      </dsp:txBody>
      <dsp:txXfrm>
        <a:off x="25" y="344788"/>
        <a:ext cx="2394579" cy="1177604"/>
      </dsp:txXfrm>
    </dsp:sp>
    <dsp:sp modelId="{86CBD0FC-AB3C-43EE-822F-45220D2D2037}">
      <dsp:nvSpPr>
        <dsp:cNvPr id="0" name=""/>
        <dsp:cNvSpPr/>
      </dsp:nvSpPr>
      <dsp:spPr>
        <a:xfrm>
          <a:off x="2729845" y="7956"/>
          <a:ext cx="2394579" cy="33683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altLang="zh-CN" sz="1400" kern="1200">
              <a:latin typeface="黑体" panose="02010609060101010101" pitchFamily="49" charset="-122"/>
              <a:ea typeface="黑体" panose="02010609060101010101" pitchFamily="49" charset="-122"/>
            </a:rPr>
            <a:t>VR</a:t>
          </a:r>
          <a:r>
            <a:rPr lang="zh-CN" altLang="en-US" sz="1400" kern="1200">
              <a:latin typeface="黑体" panose="02010609060101010101" pitchFamily="49" charset="-122"/>
              <a:ea typeface="黑体" panose="02010609060101010101" pitchFamily="49" charset="-122"/>
            </a:rPr>
            <a:t>全景教学平台</a:t>
          </a:r>
        </a:p>
      </dsp:txBody>
      <dsp:txXfrm>
        <a:off x="2729845" y="7956"/>
        <a:ext cx="2394579" cy="336832"/>
      </dsp:txXfrm>
    </dsp:sp>
    <dsp:sp modelId="{D2BC6D8A-F3DE-4679-9851-E35E4D624060}">
      <dsp:nvSpPr>
        <dsp:cNvPr id="0" name=""/>
        <dsp:cNvSpPr/>
      </dsp:nvSpPr>
      <dsp:spPr>
        <a:xfrm>
          <a:off x="2729845" y="344788"/>
          <a:ext cx="2394579" cy="1177604"/>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zh-CN" altLang="en-US" sz="1100" kern="1200">
              <a:latin typeface="宋体" panose="02010600030101010101" pitchFamily="2" charset="-122"/>
              <a:ea typeface="宋体" panose="02010600030101010101" pitchFamily="2" charset="-122"/>
            </a:rPr>
            <a:t>①沉浸感十足，可以互动，有助于调动职工学习兴趣。</a:t>
          </a:r>
        </a:p>
        <a:p>
          <a:pPr marL="57150" lvl="1" indent="-57150" algn="l" defTabSz="488950">
            <a:lnSpc>
              <a:spcPct val="90000"/>
            </a:lnSpc>
            <a:spcBef>
              <a:spcPct val="0"/>
            </a:spcBef>
            <a:spcAft>
              <a:spcPct val="15000"/>
            </a:spcAft>
            <a:buChar char="••"/>
          </a:pPr>
          <a:r>
            <a:rPr lang="zh-CN" altLang="zh-CN" sz="1100" kern="1200">
              <a:latin typeface="宋体" panose="02010600030101010101" pitchFamily="2" charset="-122"/>
              <a:ea typeface="宋体" panose="02010600030101010101" pitchFamily="2" charset="-122"/>
            </a:rPr>
            <a:t>②</a:t>
          </a:r>
          <a:r>
            <a:rPr lang="en-US" altLang="zh-CN" sz="1100" kern="1200">
              <a:latin typeface="宋体" panose="02010600030101010101" pitchFamily="2" charset="-122"/>
              <a:ea typeface="宋体" panose="02010600030101010101" pitchFamily="2" charset="-122"/>
            </a:rPr>
            <a:t>720°</a:t>
          </a:r>
          <a:r>
            <a:rPr lang="zh-CN" altLang="en-US" sz="1100" kern="1200">
              <a:latin typeface="宋体" panose="02010600030101010101" pitchFamily="2" charset="-122"/>
              <a:ea typeface="宋体" panose="02010600030101010101" pitchFamily="2" charset="-122"/>
            </a:rPr>
            <a:t>超大视角，要处理部件位置一目了然，根据导航可得知故障处理最佳走行路线，缩短故障处理时间。</a:t>
          </a:r>
        </a:p>
      </dsp:txBody>
      <dsp:txXfrm>
        <a:off x="2729845" y="344788"/>
        <a:ext cx="2394579" cy="11776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AD5963-3AB3-48F9-A881-25D9090A4A13}">
      <dsp:nvSpPr>
        <dsp:cNvPr id="0" name=""/>
        <dsp:cNvSpPr/>
      </dsp:nvSpPr>
      <dsp:spPr>
        <a:xfrm>
          <a:off x="25" y="540"/>
          <a:ext cx="2394579" cy="32202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zh-CN" altLang="en-US" sz="1400" kern="1200">
              <a:latin typeface="黑体" panose="02010609060101010101" pitchFamily="49" charset="-122"/>
              <a:ea typeface="黑体" panose="02010609060101010101" pitchFamily="49" charset="-122"/>
            </a:rPr>
            <a:t>现场实作教学</a:t>
          </a:r>
        </a:p>
      </dsp:txBody>
      <dsp:txXfrm>
        <a:off x="25" y="540"/>
        <a:ext cx="2394579" cy="322025"/>
      </dsp:txXfrm>
    </dsp:sp>
    <dsp:sp modelId="{BCA9BA26-3E78-418B-825F-3F59E8832D2C}">
      <dsp:nvSpPr>
        <dsp:cNvPr id="0" name=""/>
        <dsp:cNvSpPr/>
      </dsp:nvSpPr>
      <dsp:spPr>
        <a:xfrm>
          <a:off x="25" y="322565"/>
          <a:ext cx="2394579" cy="1327893"/>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zh-CN" altLang="en-US" sz="1100" kern="1200">
              <a:latin typeface="宋体" panose="02010600030101010101" pitchFamily="2" charset="-122"/>
              <a:ea typeface="宋体" panose="02010600030101010101" pitchFamily="2" charset="-122"/>
            </a:rPr>
            <a:t>①受时间空间影响较大，尤其是乘务员时间不固定，一个教学项目至少一星期才能全覆盖，时间成本高。</a:t>
          </a:r>
        </a:p>
        <a:p>
          <a:pPr marL="57150" lvl="1" indent="-57150" algn="l" defTabSz="488950">
            <a:lnSpc>
              <a:spcPct val="90000"/>
            </a:lnSpc>
            <a:spcBef>
              <a:spcPct val="0"/>
            </a:spcBef>
            <a:spcAft>
              <a:spcPct val="15000"/>
            </a:spcAft>
            <a:buChar char="••"/>
          </a:pPr>
          <a:r>
            <a:rPr lang="zh-CN" altLang="en-US" sz="1100" kern="1200">
              <a:latin typeface="宋体" panose="02010600030101010101" pitchFamily="2" charset="-122"/>
              <a:ea typeface="宋体" panose="02010600030101010101" pitchFamily="2" charset="-122"/>
            </a:rPr>
            <a:t>②现场实作教学时较为拥挤，只有少部分人可以看清全过程，剩下的人被挤在外面干着急。</a:t>
          </a:r>
        </a:p>
      </dsp:txBody>
      <dsp:txXfrm>
        <a:off x="25" y="322565"/>
        <a:ext cx="2394579" cy="1327893"/>
      </dsp:txXfrm>
    </dsp:sp>
    <dsp:sp modelId="{86CBD0FC-AB3C-43EE-822F-45220D2D2037}">
      <dsp:nvSpPr>
        <dsp:cNvPr id="0" name=""/>
        <dsp:cNvSpPr/>
      </dsp:nvSpPr>
      <dsp:spPr>
        <a:xfrm>
          <a:off x="2729845" y="540"/>
          <a:ext cx="2394579" cy="32202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altLang="zh-CN" sz="1400" kern="1200">
              <a:latin typeface="黑体" panose="02010609060101010101" pitchFamily="49" charset="-122"/>
              <a:ea typeface="黑体" panose="02010609060101010101" pitchFamily="49" charset="-122"/>
            </a:rPr>
            <a:t>VR</a:t>
          </a:r>
          <a:r>
            <a:rPr lang="zh-CN" altLang="en-US" sz="1400" kern="1200">
              <a:latin typeface="黑体" panose="02010609060101010101" pitchFamily="49" charset="-122"/>
              <a:ea typeface="黑体" panose="02010609060101010101" pitchFamily="49" charset="-122"/>
            </a:rPr>
            <a:t>全景教学平台</a:t>
          </a:r>
        </a:p>
      </dsp:txBody>
      <dsp:txXfrm>
        <a:off x="2729845" y="540"/>
        <a:ext cx="2394579" cy="322025"/>
      </dsp:txXfrm>
    </dsp:sp>
    <dsp:sp modelId="{D2BC6D8A-F3DE-4679-9851-E35E4D624060}">
      <dsp:nvSpPr>
        <dsp:cNvPr id="0" name=""/>
        <dsp:cNvSpPr/>
      </dsp:nvSpPr>
      <dsp:spPr>
        <a:xfrm>
          <a:off x="2729845" y="322565"/>
          <a:ext cx="2394579" cy="1327893"/>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zh-CN" altLang="en-US" sz="1100" kern="1200">
              <a:latin typeface="宋体" panose="02010600030101010101" pitchFamily="2" charset="-122"/>
              <a:ea typeface="宋体" panose="02010600030101010101" pitchFamily="2" charset="-122"/>
            </a:rPr>
            <a:t>①不受时间空间影响，随时随地想学就学，而且和现场实作教学体验感相同，仿佛身临其境。</a:t>
          </a:r>
        </a:p>
        <a:p>
          <a:pPr marL="57150" lvl="1" indent="-57150" algn="l" defTabSz="488950">
            <a:lnSpc>
              <a:spcPct val="90000"/>
            </a:lnSpc>
            <a:spcBef>
              <a:spcPct val="0"/>
            </a:spcBef>
            <a:spcAft>
              <a:spcPct val="15000"/>
            </a:spcAft>
            <a:buChar char="••"/>
          </a:pPr>
          <a:r>
            <a:rPr lang="zh-CN" altLang="zh-CN" sz="1100" kern="1200">
              <a:latin typeface="宋体" panose="02010600030101010101" pitchFamily="2" charset="-122"/>
              <a:ea typeface="宋体" panose="02010600030101010101" pitchFamily="2" charset="-122"/>
            </a:rPr>
            <a:t>②</a:t>
          </a:r>
          <a:r>
            <a:rPr lang="zh-CN" altLang="en-US" sz="1100" kern="1200">
              <a:latin typeface="宋体" panose="02010600030101010101" pitchFamily="2" charset="-122"/>
              <a:ea typeface="宋体" panose="02010600030101010101" pitchFamily="2" charset="-122"/>
            </a:rPr>
            <a:t>杜绝了拥挤问题，</a:t>
          </a:r>
          <a:r>
            <a:rPr lang="en-US" altLang="zh-CN" sz="1100" kern="1200">
              <a:latin typeface="宋体" panose="02010600030101010101" pitchFamily="2" charset="-122"/>
              <a:ea typeface="宋体" panose="02010600030101010101" pitchFamily="2" charset="-122"/>
            </a:rPr>
            <a:t>VR</a:t>
          </a:r>
          <a:r>
            <a:rPr lang="zh-CN" altLang="en-US" sz="1100" kern="1200">
              <a:latin typeface="宋体" panose="02010600030101010101" pitchFamily="2" charset="-122"/>
              <a:ea typeface="宋体" panose="02010600030101010101" pitchFamily="2" charset="-122"/>
            </a:rPr>
            <a:t>全景教学平台可容纳全段职工同时学习，部件认知和故障处理导航功能像一位耐心的老师，手把手进行教学。</a:t>
          </a:r>
        </a:p>
      </dsp:txBody>
      <dsp:txXfrm>
        <a:off x="2729845" y="322565"/>
        <a:ext cx="2394579" cy="132789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AD5963-3AB3-48F9-A881-25D9090A4A13}">
      <dsp:nvSpPr>
        <dsp:cNvPr id="0" name=""/>
        <dsp:cNvSpPr/>
      </dsp:nvSpPr>
      <dsp:spPr>
        <a:xfrm>
          <a:off x="25" y="7032"/>
          <a:ext cx="2394579" cy="37440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zh-CN" altLang="en-US" sz="1400" kern="1200">
              <a:latin typeface="黑体" panose="02010609060101010101" pitchFamily="49" charset="-122"/>
              <a:ea typeface="黑体" panose="02010609060101010101" pitchFamily="49" charset="-122"/>
            </a:rPr>
            <a:t>视频教学</a:t>
          </a:r>
        </a:p>
      </dsp:txBody>
      <dsp:txXfrm>
        <a:off x="25" y="7032"/>
        <a:ext cx="2394579" cy="374400"/>
      </dsp:txXfrm>
    </dsp:sp>
    <dsp:sp modelId="{BCA9BA26-3E78-418B-825F-3F59E8832D2C}">
      <dsp:nvSpPr>
        <dsp:cNvPr id="0" name=""/>
        <dsp:cNvSpPr/>
      </dsp:nvSpPr>
      <dsp:spPr>
        <a:xfrm>
          <a:off x="25" y="381432"/>
          <a:ext cx="2394579" cy="995834"/>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zh-CN" altLang="en-US" sz="1100" kern="1200">
              <a:latin typeface="宋体" panose="02010600030101010101" pitchFamily="2" charset="-122"/>
              <a:ea typeface="宋体" panose="02010600030101010101" pitchFamily="2" charset="-122"/>
            </a:rPr>
            <a:t>①只能跟着拍摄者视角走，自由度不够。</a:t>
          </a:r>
        </a:p>
        <a:p>
          <a:pPr marL="57150" lvl="1" indent="-57150" algn="l" defTabSz="488950">
            <a:lnSpc>
              <a:spcPct val="90000"/>
            </a:lnSpc>
            <a:spcBef>
              <a:spcPct val="0"/>
            </a:spcBef>
            <a:spcAft>
              <a:spcPct val="15000"/>
            </a:spcAft>
            <a:buChar char="••"/>
          </a:pPr>
          <a:r>
            <a:rPr lang="zh-CN" altLang="en-US" sz="1100" kern="1200">
              <a:latin typeface="宋体" panose="02010600030101010101" pitchFamily="2" charset="-122"/>
              <a:ea typeface="宋体" panose="02010600030101010101" pitchFamily="2" charset="-122"/>
            </a:rPr>
            <a:t>②拍摄者手难免会抖，影响观感。</a:t>
          </a:r>
        </a:p>
      </dsp:txBody>
      <dsp:txXfrm>
        <a:off x="25" y="381432"/>
        <a:ext cx="2394579" cy="995834"/>
      </dsp:txXfrm>
    </dsp:sp>
    <dsp:sp modelId="{86CBD0FC-AB3C-43EE-822F-45220D2D2037}">
      <dsp:nvSpPr>
        <dsp:cNvPr id="0" name=""/>
        <dsp:cNvSpPr/>
      </dsp:nvSpPr>
      <dsp:spPr>
        <a:xfrm>
          <a:off x="2729845" y="7032"/>
          <a:ext cx="2394579" cy="37440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altLang="zh-CN" sz="1400" kern="1200">
              <a:latin typeface="黑体" panose="02010609060101010101" pitchFamily="49" charset="-122"/>
              <a:ea typeface="黑体" panose="02010609060101010101" pitchFamily="49" charset="-122"/>
            </a:rPr>
            <a:t>VR</a:t>
          </a:r>
          <a:r>
            <a:rPr lang="zh-CN" altLang="en-US" sz="1400" kern="1200">
              <a:latin typeface="黑体" panose="02010609060101010101" pitchFamily="49" charset="-122"/>
              <a:ea typeface="黑体" panose="02010609060101010101" pitchFamily="49" charset="-122"/>
            </a:rPr>
            <a:t>全景教学平台</a:t>
          </a:r>
        </a:p>
      </dsp:txBody>
      <dsp:txXfrm>
        <a:off x="2729845" y="7032"/>
        <a:ext cx="2394579" cy="374400"/>
      </dsp:txXfrm>
    </dsp:sp>
    <dsp:sp modelId="{D2BC6D8A-F3DE-4679-9851-E35E4D624060}">
      <dsp:nvSpPr>
        <dsp:cNvPr id="0" name=""/>
        <dsp:cNvSpPr/>
      </dsp:nvSpPr>
      <dsp:spPr>
        <a:xfrm>
          <a:off x="2729845" y="381432"/>
          <a:ext cx="2394579" cy="995834"/>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zh-CN" altLang="en-US" sz="1100" kern="1200">
              <a:latin typeface="宋体" panose="02010600030101010101" pitchFamily="2" charset="-122"/>
              <a:ea typeface="宋体" panose="02010600030101010101" pitchFamily="2" charset="-122"/>
            </a:rPr>
            <a:t>①可以按照自己的意愿在“车内”进行探索，对故障处理方法举一反三，印象更为深刻。</a:t>
          </a:r>
        </a:p>
        <a:p>
          <a:pPr marL="57150" lvl="1" indent="-57150" algn="l" defTabSz="488950">
            <a:lnSpc>
              <a:spcPct val="90000"/>
            </a:lnSpc>
            <a:spcBef>
              <a:spcPct val="0"/>
            </a:spcBef>
            <a:spcAft>
              <a:spcPct val="15000"/>
            </a:spcAft>
            <a:buChar char="••"/>
          </a:pPr>
          <a:r>
            <a:rPr lang="zh-CN" altLang="zh-CN" sz="1100" kern="1200">
              <a:latin typeface="宋体" panose="02010600030101010101" pitchFamily="2" charset="-122"/>
              <a:ea typeface="宋体" panose="02010600030101010101" pitchFamily="2" charset="-122"/>
            </a:rPr>
            <a:t>②</a:t>
          </a:r>
          <a:r>
            <a:rPr lang="zh-CN" altLang="en-US" sz="1100" kern="1200">
              <a:latin typeface="宋体" panose="02010600030101010101" pitchFamily="2" charset="-122"/>
              <a:ea typeface="宋体" panose="02010600030101010101" pitchFamily="2" charset="-122"/>
            </a:rPr>
            <a:t>各个场景稳定切换视角移动较为顺滑。</a:t>
          </a:r>
        </a:p>
      </dsp:txBody>
      <dsp:txXfrm>
        <a:off x="2729845" y="381432"/>
        <a:ext cx="2394579" cy="995834"/>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5A4B6-AE4A-4CC9-8145-1689A0EAC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5</Pages>
  <Words>265</Words>
  <Characters>1516</Characters>
  <Application>Microsoft Office Word</Application>
  <DocSecurity>0</DocSecurity>
  <Lines>12</Lines>
  <Paragraphs>3</Paragraphs>
  <ScaleCrop>false</ScaleCrop>
  <Company>微软中国</Company>
  <LinksUpToDate>false</LinksUpToDate>
  <CharactersWithSpaces>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cp:revision>
  <dcterms:created xsi:type="dcterms:W3CDTF">2022-01-09T02:54:00Z</dcterms:created>
  <dcterms:modified xsi:type="dcterms:W3CDTF">2022-01-09T16:10:00Z</dcterms:modified>
</cp:coreProperties>
</file>